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41" w:rsidRPr="00C87382" w:rsidRDefault="009B79E1" w:rsidP="00F1147C">
      <w:pPr>
        <w:spacing w:after="0" w:line="240" w:lineRule="auto"/>
        <w:jc w:val="center"/>
        <w:rPr>
          <w:rFonts w:ascii="Times New Roman" w:hAnsi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C87382">
        <w:rPr>
          <w:rFonts w:ascii="Times New Roman" w:hAnsi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Муниципальное </w:t>
      </w:r>
      <w:r w:rsidR="00361107">
        <w:rPr>
          <w:rFonts w:ascii="Times New Roman" w:hAnsi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бюджетное дошкольное образовательное </w:t>
      </w:r>
      <w:r w:rsidR="001E2B41" w:rsidRPr="00C87382">
        <w:rPr>
          <w:rFonts w:ascii="Times New Roman" w:hAnsi="Times New Roman"/>
          <w:b/>
          <w:bCs/>
          <w:color w:val="0F243E" w:themeColor="text2" w:themeShade="80"/>
          <w:sz w:val="24"/>
          <w:szCs w:val="24"/>
          <w:lang w:eastAsia="ru-RU"/>
        </w:rPr>
        <w:t>учреждение</w:t>
      </w:r>
    </w:p>
    <w:p w:rsidR="001E2B41" w:rsidRPr="00C87382" w:rsidRDefault="001E2B41" w:rsidP="00F1147C">
      <w:pPr>
        <w:spacing w:after="0" w:line="240" w:lineRule="auto"/>
        <w:jc w:val="center"/>
        <w:rPr>
          <w:rFonts w:ascii="Times New Roman" w:hAnsi="Times New Roman"/>
          <w:b/>
          <w:bCs/>
          <w:color w:val="0F243E" w:themeColor="text2" w:themeShade="80"/>
          <w:sz w:val="24"/>
          <w:szCs w:val="24"/>
        </w:rPr>
      </w:pPr>
      <w:r w:rsidRPr="00C87382">
        <w:rPr>
          <w:rFonts w:ascii="Times New Roman" w:hAnsi="Times New Roman"/>
          <w:b/>
          <w:bCs/>
          <w:color w:val="0F243E" w:themeColor="text2" w:themeShade="80"/>
          <w:sz w:val="24"/>
          <w:szCs w:val="24"/>
          <w:lang w:eastAsia="ru-RU"/>
        </w:rPr>
        <w:t>Де</w:t>
      </w:r>
      <w:r w:rsidR="00361107">
        <w:rPr>
          <w:rFonts w:ascii="Times New Roman" w:hAnsi="Times New Roman"/>
          <w:b/>
          <w:bCs/>
          <w:color w:val="0F243E" w:themeColor="text2" w:themeShade="80"/>
          <w:sz w:val="24"/>
          <w:szCs w:val="24"/>
          <w:lang w:eastAsia="ru-RU"/>
        </w:rPr>
        <w:t>тский  сад  «Солнышко» с</w:t>
      </w:r>
      <w:proofErr w:type="gramStart"/>
      <w:r w:rsidR="00361107">
        <w:rPr>
          <w:rFonts w:ascii="Times New Roman" w:hAnsi="Times New Roman"/>
          <w:b/>
          <w:bCs/>
          <w:color w:val="0F243E" w:themeColor="text2" w:themeShade="80"/>
          <w:sz w:val="24"/>
          <w:szCs w:val="24"/>
          <w:lang w:eastAsia="ru-RU"/>
        </w:rPr>
        <w:t>.И</w:t>
      </w:r>
      <w:proofErr w:type="gramEnd"/>
      <w:r w:rsidR="00361107">
        <w:rPr>
          <w:rFonts w:ascii="Times New Roman" w:hAnsi="Times New Roman"/>
          <w:b/>
          <w:bCs/>
          <w:color w:val="0F243E" w:themeColor="text2" w:themeShade="80"/>
          <w:sz w:val="24"/>
          <w:szCs w:val="24"/>
          <w:lang w:eastAsia="ru-RU"/>
        </w:rPr>
        <w:t>вановка, Оренбургский район, Оренбургская область</w:t>
      </w:r>
    </w:p>
    <w:p w:rsidR="001E2B41" w:rsidRPr="00C87382" w:rsidRDefault="001E2B41" w:rsidP="00F1147C">
      <w:pPr>
        <w:spacing w:after="0" w:line="240" w:lineRule="auto"/>
        <w:jc w:val="center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</w:p>
    <w:p w:rsidR="001E2B41" w:rsidRPr="00C87382" w:rsidRDefault="00FE12DB" w:rsidP="00B52015">
      <w:pPr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>Принята</w:t>
      </w:r>
      <w:proofErr w:type="gramEnd"/>
      <w:r w:rsidR="001E2B41" w:rsidRPr="00C87382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>:                                                                    </w:t>
      </w:r>
      <w:r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="001E2B41" w:rsidRPr="00C87382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>Утверждаю:</w:t>
      </w:r>
    </w:p>
    <w:p w:rsidR="001E2B41" w:rsidRPr="00C87382" w:rsidRDefault="001E2B41" w:rsidP="00B52015">
      <w:pPr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C87382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На заседании                                           </w:t>
      </w:r>
      <w:r w:rsidR="00361107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                   З</w:t>
      </w:r>
      <w:r w:rsidR="009B79E1" w:rsidRPr="00C87382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>аведующий М</w:t>
      </w:r>
      <w:r w:rsidR="00361107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>Б</w:t>
      </w:r>
      <w:r w:rsidRPr="00C87382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>ДО</w:t>
      </w:r>
      <w:r w:rsidR="00361107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>У Д/с «Солнышко»</w:t>
      </w:r>
    </w:p>
    <w:p w:rsidR="001E2B41" w:rsidRPr="00C87382" w:rsidRDefault="001E2B41" w:rsidP="00B52015">
      <w:pPr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C87382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педагогического Совета                                      </w:t>
      </w:r>
      <w:r w:rsidR="009B79E1" w:rsidRPr="00C87382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="00361107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     __________ Г.И.Кожина</w:t>
      </w:r>
    </w:p>
    <w:p w:rsidR="001E2B41" w:rsidRPr="00C87382" w:rsidRDefault="001E2B41" w:rsidP="00B52015">
      <w:pPr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C87382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Протокол №_______                                               </w:t>
      </w:r>
      <w:r w:rsidR="00DA559C" w:rsidRPr="00C87382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  </w:t>
      </w:r>
      <w:r w:rsidRPr="00C87382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 от «____»_______20___г. </w:t>
      </w:r>
    </w:p>
    <w:p w:rsidR="001E2B41" w:rsidRPr="00C87382" w:rsidRDefault="001E2B41" w:rsidP="00B52015">
      <w:pPr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C87382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от «____»________20__г.                                             </w:t>
      </w:r>
    </w:p>
    <w:p w:rsidR="001E2B41" w:rsidRPr="00C87382" w:rsidRDefault="001E2B41" w:rsidP="00B52015">
      <w:pPr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C87382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                                           </w:t>
      </w:r>
    </w:p>
    <w:p w:rsidR="001E2B41" w:rsidRPr="00C87382" w:rsidRDefault="001E2B41" w:rsidP="00B52015">
      <w:pPr>
        <w:spacing w:after="0" w:line="240" w:lineRule="auto"/>
        <w:jc w:val="both"/>
        <w:rPr>
          <w:color w:val="0F243E" w:themeColor="text2" w:themeShade="80"/>
          <w:lang w:eastAsia="ru-RU"/>
        </w:rPr>
      </w:pPr>
      <w:r w:rsidRPr="00C87382">
        <w:rPr>
          <w:color w:val="0F243E" w:themeColor="text2" w:themeShade="80"/>
          <w:lang w:eastAsia="ru-RU"/>
        </w:rPr>
        <w:t>                                                   </w:t>
      </w:r>
    </w:p>
    <w:p w:rsidR="001E2B41" w:rsidRPr="00C87382" w:rsidRDefault="001E2B41" w:rsidP="00B52015">
      <w:pPr>
        <w:spacing w:after="0" w:line="240" w:lineRule="auto"/>
        <w:rPr>
          <w:rFonts w:ascii="Arial" w:hAnsi="Arial" w:cs="Arial"/>
          <w:color w:val="0F243E" w:themeColor="text2" w:themeShade="80"/>
          <w:lang w:eastAsia="ru-RU"/>
        </w:rPr>
      </w:pPr>
      <w:r w:rsidRPr="00C87382">
        <w:rPr>
          <w:color w:val="0F243E" w:themeColor="text2" w:themeShade="80"/>
          <w:lang w:eastAsia="ru-RU"/>
        </w:rPr>
        <w:t xml:space="preserve">                                     </w:t>
      </w:r>
    </w:p>
    <w:p w:rsidR="001E2B41" w:rsidRPr="00C87382" w:rsidRDefault="001E2B41" w:rsidP="00B52015">
      <w:pPr>
        <w:spacing w:after="0" w:line="240" w:lineRule="auto"/>
        <w:jc w:val="both"/>
        <w:rPr>
          <w:color w:val="0F243E" w:themeColor="text2" w:themeShade="80"/>
        </w:rPr>
      </w:pPr>
    </w:p>
    <w:p w:rsidR="001E2B41" w:rsidRPr="00C87382" w:rsidRDefault="001E2B41" w:rsidP="00B52015">
      <w:pPr>
        <w:spacing w:after="0" w:line="240" w:lineRule="auto"/>
        <w:rPr>
          <w:color w:val="0F243E" w:themeColor="text2" w:themeShade="80"/>
        </w:rPr>
      </w:pPr>
    </w:p>
    <w:p w:rsidR="00C3074D" w:rsidRPr="00C87382" w:rsidRDefault="00C3074D" w:rsidP="00B52015">
      <w:pPr>
        <w:spacing w:after="0" w:line="240" w:lineRule="auto"/>
        <w:rPr>
          <w:color w:val="0F243E" w:themeColor="text2" w:themeShade="80"/>
        </w:rPr>
      </w:pPr>
    </w:p>
    <w:p w:rsidR="00C3074D" w:rsidRPr="00C87382" w:rsidRDefault="00C3074D" w:rsidP="00B52015">
      <w:pPr>
        <w:spacing w:after="0" w:line="240" w:lineRule="auto"/>
        <w:rPr>
          <w:color w:val="0F243E" w:themeColor="text2" w:themeShade="80"/>
        </w:rPr>
      </w:pPr>
    </w:p>
    <w:p w:rsidR="00C3074D" w:rsidRPr="00C87382" w:rsidRDefault="00C3074D" w:rsidP="00B52015">
      <w:pPr>
        <w:spacing w:after="0" w:line="240" w:lineRule="auto"/>
        <w:rPr>
          <w:color w:val="0F243E" w:themeColor="text2" w:themeShade="80"/>
        </w:rPr>
      </w:pPr>
    </w:p>
    <w:p w:rsidR="001E2B41" w:rsidRPr="00C87382" w:rsidRDefault="001E2B41" w:rsidP="00B52015">
      <w:pPr>
        <w:tabs>
          <w:tab w:val="left" w:pos="3420"/>
          <w:tab w:val="center" w:pos="5244"/>
        </w:tabs>
        <w:spacing w:after="0" w:line="360" w:lineRule="auto"/>
        <w:rPr>
          <w:color w:val="0F243E" w:themeColor="text2" w:themeShade="80"/>
        </w:rPr>
      </w:pPr>
    </w:p>
    <w:p w:rsidR="001E2B41" w:rsidRPr="00C87382" w:rsidRDefault="001E2B41" w:rsidP="00F1147C">
      <w:pPr>
        <w:spacing w:after="0" w:line="360" w:lineRule="auto"/>
        <w:jc w:val="center"/>
        <w:rPr>
          <w:rFonts w:ascii="Times New Roman" w:hAnsi="Times New Roman"/>
          <w:b/>
          <w:bCs/>
          <w:caps/>
          <w:color w:val="0F243E" w:themeColor="text2" w:themeShade="80"/>
          <w:sz w:val="36"/>
          <w:szCs w:val="36"/>
        </w:rPr>
      </w:pPr>
      <w:r w:rsidRPr="00C87382">
        <w:rPr>
          <w:rFonts w:ascii="Times New Roman" w:hAnsi="Times New Roman"/>
          <w:b/>
          <w:bCs/>
          <w:caps/>
          <w:color w:val="0F243E" w:themeColor="text2" w:themeShade="80"/>
          <w:sz w:val="36"/>
          <w:szCs w:val="36"/>
        </w:rPr>
        <w:t>ЧАСТЬ Образовательной программы,</w:t>
      </w:r>
    </w:p>
    <w:p w:rsidR="001E2B41" w:rsidRPr="00C87382" w:rsidRDefault="001E2B41" w:rsidP="00F1147C">
      <w:pPr>
        <w:spacing w:after="0" w:line="360" w:lineRule="auto"/>
        <w:jc w:val="center"/>
        <w:rPr>
          <w:rFonts w:ascii="Times New Roman" w:hAnsi="Times New Roman"/>
          <w:b/>
          <w:bCs/>
          <w:caps/>
          <w:color w:val="0F243E" w:themeColor="text2" w:themeShade="80"/>
          <w:sz w:val="36"/>
          <w:szCs w:val="36"/>
        </w:rPr>
      </w:pPr>
      <w:proofErr w:type="gramStart"/>
      <w:r w:rsidRPr="00C87382">
        <w:rPr>
          <w:rFonts w:ascii="Times New Roman" w:hAnsi="Times New Roman"/>
          <w:b/>
          <w:bCs/>
          <w:caps/>
          <w:color w:val="0F243E" w:themeColor="text2" w:themeShade="80"/>
          <w:sz w:val="36"/>
          <w:szCs w:val="36"/>
        </w:rPr>
        <w:t>формируемая</w:t>
      </w:r>
      <w:proofErr w:type="gramEnd"/>
      <w:r w:rsidRPr="00C87382">
        <w:rPr>
          <w:rFonts w:ascii="Times New Roman" w:hAnsi="Times New Roman"/>
          <w:b/>
          <w:bCs/>
          <w:caps/>
          <w:color w:val="0F243E" w:themeColor="text2" w:themeShade="80"/>
          <w:sz w:val="36"/>
          <w:szCs w:val="36"/>
        </w:rPr>
        <w:t xml:space="preserve"> участниками</w:t>
      </w:r>
    </w:p>
    <w:p w:rsidR="001E2B41" w:rsidRPr="00C87382" w:rsidRDefault="001E2B41" w:rsidP="00F1147C">
      <w:pPr>
        <w:spacing w:after="0" w:line="360" w:lineRule="auto"/>
        <w:jc w:val="center"/>
        <w:rPr>
          <w:rFonts w:ascii="Times New Roman" w:hAnsi="Times New Roman"/>
          <w:b/>
          <w:bCs/>
          <w:caps/>
          <w:color w:val="0F243E" w:themeColor="text2" w:themeShade="80"/>
          <w:sz w:val="36"/>
          <w:szCs w:val="36"/>
        </w:rPr>
      </w:pPr>
      <w:r w:rsidRPr="00C87382">
        <w:rPr>
          <w:rFonts w:ascii="Times New Roman" w:hAnsi="Times New Roman"/>
          <w:b/>
          <w:bCs/>
          <w:caps/>
          <w:color w:val="0F243E" w:themeColor="text2" w:themeShade="80"/>
          <w:sz w:val="36"/>
          <w:szCs w:val="36"/>
        </w:rPr>
        <w:t>образовательных отношений</w:t>
      </w:r>
    </w:p>
    <w:p w:rsidR="008B63A6" w:rsidRPr="00C87382" w:rsidRDefault="008B63A6" w:rsidP="00F1147C">
      <w:pPr>
        <w:spacing w:after="0" w:line="360" w:lineRule="auto"/>
        <w:jc w:val="center"/>
        <w:rPr>
          <w:rFonts w:ascii="Times New Roman" w:hAnsi="Times New Roman"/>
          <w:b/>
          <w:bCs/>
          <w:caps/>
          <w:color w:val="0F243E" w:themeColor="text2" w:themeShade="80"/>
          <w:sz w:val="36"/>
          <w:szCs w:val="36"/>
        </w:rPr>
      </w:pPr>
    </w:p>
    <w:p w:rsidR="00C3074D" w:rsidRPr="00205770" w:rsidRDefault="001E2B41" w:rsidP="00C3074D">
      <w:pPr>
        <w:spacing w:line="240" w:lineRule="auto"/>
        <w:jc w:val="center"/>
        <w:rPr>
          <w:rFonts w:ascii="Times New Roman" w:hAnsi="Times New Roman"/>
          <w:b/>
          <w:color w:val="548DD4" w:themeColor="text2" w:themeTint="99"/>
          <w:sz w:val="52"/>
          <w:szCs w:val="40"/>
        </w:rPr>
      </w:pPr>
      <w:r w:rsidRPr="00205770">
        <w:rPr>
          <w:rFonts w:ascii="Times New Roman" w:hAnsi="Times New Roman"/>
          <w:b/>
          <w:color w:val="548DD4" w:themeColor="text2" w:themeTint="99"/>
          <w:sz w:val="52"/>
          <w:szCs w:val="40"/>
        </w:rPr>
        <w:t>«</w:t>
      </w:r>
      <w:r w:rsidR="009B79E1" w:rsidRPr="00205770">
        <w:rPr>
          <w:rFonts w:ascii="Times New Roman" w:hAnsi="Times New Roman"/>
          <w:b/>
          <w:color w:val="548DD4" w:themeColor="text2" w:themeTint="99"/>
          <w:sz w:val="52"/>
          <w:szCs w:val="40"/>
        </w:rPr>
        <w:t xml:space="preserve">Родина моя – </w:t>
      </w:r>
      <w:r w:rsidRPr="00205770">
        <w:rPr>
          <w:rFonts w:ascii="Times New Roman" w:hAnsi="Times New Roman"/>
          <w:b/>
          <w:color w:val="548DD4" w:themeColor="text2" w:themeTint="99"/>
          <w:sz w:val="52"/>
          <w:szCs w:val="40"/>
        </w:rPr>
        <w:t>Оренбургская земля»</w:t>
      </w:r>
    </w:p>
    <w:p w:rsidR="001E2B41" w:rsidRPr="00205770" w:rsidRDefault="009B79E1" w:rsidP="00B52015">
      <w:pPr>
        <w:spacing w:line="240" w:lineRule="auto"/>
        <w:rPr>
          <w:rFonts w:ascii="Times New Roman" w:hAnsi="Times New Roman"/>
          <w:b/>
          <w:color w:val="548DD4" w:themeColor="text2" w:themeTint="99"/>
          <w:sz w:val="36"/>
          <w:szCs w:val="32"/>
        </w:rPr>
      </w:pPr>
      <w:r w:rsidRPr="00205770">
        <w:rPr>
          <w:rFonts w:ascii="Times New Roman" w:hAnsi="Times New Roman"/>
          <w:b/>
          <w:color w:val="548DD4" w:themeColor="text2" w:themeTint="99"/>
          <w:sz w:val="36"/>
          <w:szCs w:val="32"/>
        </w:rPr>
        <w:t xml:space="preserve">                               </w:t>
      </w:r>
      <w:r w:rsidR="00C3074D" w:rsidRPr="00205770">
        <w:rPr>
          <w:rFonts w:ascii="Times New Roman" w:hAnsi="Times New Roman"/>
          <w:b/>
          <w:color w:val="548DD4" w:themeColor="text2" w:themeTint="99"/>
          <w:sz w:val="36"/>
          <w:szCs w:val="32"/>
        </w:rPr>
        <w:t>(д</w:t>
      </w:r>
      <w:r w:rsidR="00331D27">
        <w:rPr>
          <w:rFonts w:ascii="Times New Roman" w:hAnsi="Times New Roman"/>
          <w:b/>
          <w:color w:val="548DD4" w:themeColor="text2" w:themeTint="99"/>
          <w:sz w:val="36"/>
          <w:szCs w:val="32"/>
        </w:rPr>
        <w:t>ля детей 4</w:t>
      </w:r>
      <w:r w:rsidR="001E2B41" w:rsidRPr="00205770">
        <w:rPr>
          <w:rFonts w:ascii="Times New Roman" w:hAnsi="Times New Roman"/>
          <w:b/>
          <w:color w:val="548DD4" w:themeColor="text2" w:themeTint="99"/>
          <w:sz w:val="36"/>
          <w:szCs w:val="32"/>
        </w:rPr>
        <w:t xml:space="preserve"> -7 лет</w:t>
      </w:r>
      <w:r w:rsidR="00C3074D" w:rsidRPr="00205770">
        <w:rPr>
          <w:rFonts w:ascii="Times New Roman" w:hAnsi="Times New Roman"/>
          <w:b/>
          <w:color w:val="548DD4" w:themeColor="text2" w:themeTint="99"/>
          <w:sz w:val="36"/>
          <w:szCs w:val="32"/>
        </w:rPr>
        <w:t>)</w:t>
      </w:r>
    </w:p>
    <w:p w:rsidR="001E2B41" w:rsidRPr="00C87382" w:rsidRDefault="001E2B41" w:rsidP="00B52015">
      <w:pPr>
        <w:spacing w:after="0" w:line="360" w:lineRule="auto"/>
        <w:rPr>
          <w:b/>
          <w:bCs/>
          <w:caps/>
          <w:color w:val="0F243E" w:themeColor="text2" w:themeShade="80"/>
        </w:rPr>
      </w:pPr>
    </w:p>
    <w:p w:rsidR="001E2B41" w:rsidRPr="00C87382" w:rsidRDefault="001E2B41" w:rsidP="00B52015">
      <w:pPr>
        <w:spacing w:after="0" w:line="360" w:lineRule="auto"/>
        <w:jc w:val="both"/>
        <w:rPr>
          <w:color w:val="0F243E" w:themeColor="text2" w:themeShade="80"/>
        </w:rPr>
      </w:pPr>
    </w:p>
    <w:p w:rsidR="008B63A6" w:rsidRPr="00C87382" w:rsidRDefault="008B63A6" w:rsidP="008C1239">
      <w:pPr>
        <w:widowControl w:val="0"/>
        <w:spacing w:after="0" w:line="240" w:lineRule="auto"/>
        <w:rPr>
          <w:color w:val="0F243E" w:themeColor="text2" w:themeShade="80"/>
          <w:sz w:val="24"/>
          <w:szCs w:val="24"/>
        </w:rPr>
      </w:pPr>
    </w:p>
    <w:p w:rsidR="008B63A6" w:rsidRPr="00C87382" w:rsidRDefault="008B63A6" w:rsidP="008C1239">
      <w:pPr>
        <w:widowControl w:val="0"/>
        <w:spacing w:after="0" w:line="240" w:lineRule="auto"/>
        <w:rPr>
          <w:color w:val="0F243E" w:themeColor="text2" w:themeShade="80"/>
          <w:sz w:val="24"/>
          <w:szCs w:val="24"/>
        </w:rPr>
      </w:pPr>
    </w:p>
    <w:p w:rsidR="008B63A6" w:rsidRPr="00C87382" w:rsidRDefault="008B63A6" w:rsidP="008C1239">
      <w:pPr>
        <w:widowControl w:val="0"/>
        <w:spacing w:after="0" w:line="240" w:lineRule="auto"/>
        <w:rPr>
          <w:color w:val="0F243E" w:themeColor="text2" w:themeShade="80"/>
          <w:sz w:val="24"/>
          <w:szCs w:val="24"/>
        </w:rPr>
      </w:pPr>
    </w:p>
    <w:p w:rsidR="008B63A6" w:rsidRPr="00C87382" w:rsidRDefault="008B63A6" w:rsidP="008C1239">
      <w:pPr>
        <w:widowControl w:val="0"/>
        <w:spacing w:after="0" w:line="240" w:lineRule="auto"/>
        <w:rPr>
          <w:color w:val="0F243E" w:themeColor="text2" w:themeShade="80"/>
          <w:sz w:val="24"/>
          <w:szCs w:val="24"/>
        </w:rPr>
      </w:pPr>
    </w:p>
    <w:p w:rsidR="008C1239" w:rsidRPr="00C87382" w:rsidRDefault="008C1239" w:rsidP="009B79E1">
      <w:pPr>
        <w:widowControl w:val="0"/>
        <w:spacing w:after="0" w:line="240" w:lineRule="auto"/>
        <w:jc w:val="right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C87382">
        <w:rPr>
          <w:rFonts w:ascii="Times New Roman" w:hAnsi="Times New Roman"/>
          <w:color w:val="0F243E" w:themeColor="text2" w:themeShade="80"/>
          <w:sz w:val="24"/>
          <w:szCs w:val="24"/>
        </w:rPr>
        <w:t xml:space="preserve">Программа выполнена в соответствии с ФГОС </w:t>
      </w:r>
      <w:proofErr w:type="gramStart"/>
      <w:r w:rsidRPr="00C87382">
        <w:rPr>
          <w:rFonts w:ascii="Times New Roman" w:hAnsi="Times New Roman"/>
          <w:color w:val="0F243E" w:themeColor="text2" w:themeShade="80"/>
          <w:sz w:val="24"/>
          <w:szCs w:val="24"/>
        </w:rPr>
        <w:t>ДО</w:t>
      </w:r>
      <w:proofErr w:type="gramEnd"/>
    </w:p>
    <w:p w:rsidR="008C1239" w:rsidRPr="00C87382" w:rsidRDefault="009B79E1" w:rsidP="009B79E1">
      <w:pPr>
        <w:widowControl w:val="0"/>
        <w:spacing w:after="0" w:line="240" w:lineRule="auto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C87382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                                                                </w:t>
      </w:r>
      <w:r w:rsidR="008C1239" w:rsidRPr="00C87382">
        <w:rPr>
          <w:rFonts w:ascii="Times New Roman" w:hAnsi="Times New Roman"/>
          <w:color w:val="0F243E" w:themeColor="text2" w:themeShade="80"/>
          <w:sz w:val="24"/>
          <w:szCs w:val="24"/>
        </w:rPr>
        <w:t>Приказ Министерства образования и науки РФ</w:t>
      </w:r>
    </w:p>
    <w:p w:rsidR="008C1239" w:rsidRPr="00C87382" w:rsidRDefault="009B79E1" w:rsidP="009B79E1">
      <w:pPr>
        <w:widowControl w:val="0"/>
        <w:spacing w:after="0" w:line="240" w:lineRule="auto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C87382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                                                              </w:t>
      </w:r>
      <w:r w:rsidR="008C1239" w:rsidRPr="00C87382">
        <w:rPr>
          <w:rFonts w:ascii="Times New Roman" w:hAnsi="Times New Roman"/>
          <w:color w:val="0F243E" w:themeColor="text2" w:themeShade="80"/>
          <w:sz w:val="24"/>
          <w:szCs w:val="24"/>
        </w:rPr>
        <w:t>(</w:t>
      </w:r>
      <w:proofErr w:type="spellStart"/>
      <w:r w:rsidR="008C1239" w:rsidRPr="00C87382">
        <w:rPr>
          <w:rFonts w:ascii="Times New Roman" w:hAnsi="Times New Roman"/>
          <w:color w:val="0F243E" w:themeColor="text2" w:themeShade="80"/>
          <w:sz w:val="24"/>
          <w:szCs w:val="24"/>
        </w:rPr>
        <w:t>Минобрнауки</w:t>
      </w:r>
      <w:proofErr w:type="spellEnd"/>
      <w:r w:rsidR="008C1239" w:rsidRPr="00C87382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России) от 17.10.2013г. № 1155 </w:t>
      </w:r>
    </w:p>
    <w:p w:rsidR="008C1239" w:rsidRPr="00C87382" w:rsidRDefault="008C1239" w:rsidP="009B79E1">
      <w:pPr>
        <w:widowControl w:val="0"/>
        <w:spacing w:after="0" w:line="240" w:lineRule="auto"/>
        <w:jc w:val="right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C87382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«Об утверждении </w:t>
      </w:r>
      <w:proofErr w:type="gramStart"/>
      <w:r w:rsidRPr="00C87382">
        <w:rPr>
          <w:rFonts w:ascii="Times New Roman" w:hAnsi="Times New Roman"/>
          <w:color w:val="0F243E" w:themeColor="text2" w:themeShade="80"/>
          <w:sz w:val="24"/>
          <w:szCs w:val="24"/>
        </w:rPr>
        <w:t>федерального</w:t>
      </w:r>
      <w:proofErr w:type="gramEnd"/>
      <w:r w:rsidRPr="00C87382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образовательного </w:t>
      </w:r>
    </w:p>
    <w:p w:rsidR="001E2B41" w:rsidRPr="00C87382" w:rsidRDefault="009B79E1" w:rsidP="009B79E1">
      <w:pPr>
        <w:widowControl w:val="0"/>
        <w:spacing w:after="0" w:line="240" w:lineRule="auto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C87382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                                                                   </w:t>
      </w:r>
      <w:r w:rsidR="008C1239" w:rsidRPr="00C87382">
        <w:rPr>
          <w:rFonts w:ascii="Times New Roman" w:hAnsi="Times New Roman"/>
          <w:color w:val="0F243E" w:themeColor="text2" w:themeShade="80"/>
          <w:sz w:val="24"/>
          <w:szCs w:val="24"/>
        </w:rPr>
        <w:t xml:space="preserve">стандарта дошкольного образования» и приказом                              </w:t>
      </w:r>
    </w:p>
    <w:p w:rsidR="009B79E1" w:rsidRPr="00C87382" w:rsidRDefault="009B79E1" w:rsidP="008C1239">
      <w:pPr>
        <w:widowControl w:val="0"/>
        <w:spacing w:after="0" w:line="240" w:lineRule="auto"/>
        <w:rPr>
          <w:rFonts w:ascii="Times New Roman" w:hAnsi="Times New Roman"/>
          <w:color w:val="0F243E" w:themeColor="text2" w:themeShade="80"/>
          <w:sz w:val="32"/>
          <w:szCs w:val="32"/>
        </w:rPr>
      </w:pPr>
      <w:r w:rsidRPr="00C8738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                                            </w:t>
      </w:r>
    </w:p>
    <w:p w:rsidR="001E2B41" w:rsidRDefault="009B79E1" w:rsidP="00205770">
      <w:pPr>
        <w:widowControl w:val="0"/>
        <w:spacing w:after="0" w:line="240" w:lineRule="auto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                                                     </w:t>
      </w:r>
    </w:p>
    <w:p w:rsidR="00205770" w:rsidRPr="00C87382" w:rsidRDefault="00205770" w:rsidP="00205770">
      <w:pPr>
        <w:widowControl w:val="0"/>
        <w:spacing w:after="0" w:line="240" w:lineRule="auto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1E2B41" w:rsidRPr="00C87382" w:rsidRDefault="001E2B41" w:rsidP="00B52015">
      <w:pPr>
        <w:widowControl w:val="0"/>
        <w:spacing w:after="0" w:line="240" w:lineRule="auto"/>
        <w:rPr>
          <w:color w:val="0F243E" w:themeColor="text2" w:themeShade="80"/>
          <w:sz w:val="32"/>
          <w:szCs w:val="32"/>
        </w:rPr>
      </w:pPr>
    </w:p>
    <w:p w:rsidR="008B63A6" w:rsidRPr="00C87382" w:rsidRDefault="008B63A6" w:rsidP="00C3074D">
      <w:pPr>
        <w:pStyle w:val="a5"/>
        <w:tabs>
          <w:tab w:val="clear" w:pos="709"/>
          <w:tab w:val="left" w:pos="-1701"/>
        </w:tabs>
        <w:spacing w:line="360" w:lineRule="auto"/>
        <w:rPr>
          <w:rFonts w:ascii="Calibri" w:eastAsia="Calibri" w:hAnsi="Calibri"/>
          <w:color w:val="0F243E" w:themeColor="text2" w:themeShade="80"/>
          <w:lang w:eastAsia="en-US"/>
        </w:rPr>
      </w:pPr>
    </w:p>
    <w:p w:rsidR="009B79E1" w:rsidRPr="00C87382" w:rsidRDefault="009B79E1" w:rsidP="008B63A6">
      <w:pPr>
        <w:pStyle w:val="a5"/>
        <w:tabs>
          <w:tab w:val="clear" w:pos="709"/>
          <w:tab w:val="left" w:pos="-1701"/>
        </w:tabs>
        <w:spacing w:line="360" w:lineRule="auto"/>
        <w:rPr>
          <w:b/>
          <w:bCs/>
          <w:color w:val="0F243E" w:themeColor="text2" w:themeShade="80"/>
          <w:sz w:val="28"/>
          <w:szCs w:val="28"/>
        </w:rPr>
      </w:pPr>
      <w:r w:rsidRPr="00C87382">
        <w:rPr>
          <w:rFonts w:ascii="Calibri" w:eastAsia="Calibri" w:hAnsi="Calibri"/>
          <w:color w:val="0F243E" w:themeColor="text2" w:themeShade="80"/>
          <w:lang w:eastAsia="en-US"/>
        </w:rPr>
        <w:t xml:space="preserve">                                                          </w:t>
      </w:r>
      <w:r w:rsidR="00361107">
        <w:rPr>
          <w:color w:val="0F243E" w:themeColor="text2" w:themeShade="80"/>
        </w:rPr>
        <w:t>С. Ивановка, 2021</w:t>
      </w:r>
      <w:r w:rsidR="00C3074D" w:rsidRPr="00C87382">
        <w:rPr>
          <w:color w:val="0F243E" w:themeColor="text2" w:themeShade="80"/>
        </w:rPr>
        <w:t xml:space="preserve"> г.</w:t>
      </w:r>
    </w:p>
    <w:p w:rsidR="001E2B41" w:rsidRPr="00C87382" w:rsidRDefault="009B79E1" w:rsidP="008B63A6">
      <w:pPr>
        <w:pStyle w:val="a5"/>
        <w:tabs>
          <w:tab w:val="clear" w:pos="709"/>
          <w:tab w:val="left" w:pos="-1701"/>
        </w:tabs>
        <w:spacing w:line="360" w:lineRule="auto"/>
        <w:rPr>
          <w:b/>
          <w:bCs/>
          <w:color w:val="0F243E" w:themeColor="text2" w:themeShade="80"/>
          <w:sz w:val="28"/>
          <w:szCs w:val="28"/>
        </w:rPr>
      </w:pPr>
      <w:r w:rsidRPr="00C87382">
        <w:rPr>
          <w:b/>
          <w:bCs/>
          <w:color w:val="0F243E" w:themeColor="text2" w:themeShade="80"/>
          <w:sz w:val="28"/>
          <w:szCs w:val="28"/>
        </w:rPr>
        <w:lastRenderedPageBreak/>
        <w:t xml:space="preserve">                                              </w:t>
      </w:r>
      <w:r w:rsidR="001E2B41" w:rsidRPr="00C87382">
        <w:rPr>
          <w:b/>
          <w:bCs/>
          <w:color w:val="0F243E" w:themeColor="text2" w:themeShade="80"/>
          <w:sz w:val="28"/>
          <w:szCs w:val="28"/>
        </w:rPr>
        <w:t>СОДЕРЖАНИЕ</w:t>
      </w:r>
    </w:p>
    <w:p w:rsidR="001E2B41" w:rsidRPr="00C87382" w:rsidRDefault="001E2B41" w:rsidP="00B52015">
      <w:pPr>
        <w:pStyle w:val="a5"/>
        <w:tabs>
          <w:tab w:val="clear" w:pos="709"/>
          <w:tab w:val="left" w:pos="-1701"/>
        </w:tabs>
        <w:spacing w:line="360" w:lineRule="auto"/>
        <w:jc w:val="center"/>
        <w:rPr>
          <w:b/>
          <w:bCs/>
          <w:color w:val="0F243E" w:themeColor="text2" w:themeShade="80"/>
          <w:sz w:val="28"/>
          <w:szCs w:val="28"/>
        </w:rPr>
      </w:pPr>
    </w:p>
    <w:tbl>
      <w:tblPr>
        <w:tblW w:w="4907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676"/>
        <w:gridCol w:w="8221"/>
        <w:gridCol w:w="496"/>
      </w:tblGrid>
      <w:tr w:rsidR="001E2B41" w:rsidRPr="00C87382" w:rsidTr="000D6C61">
        <w:trPr>
          <w:trHeight w:val="483"/>
        </w:trPr>
        <w:tc>
          <w:tcPr>
            <w:tcW w:w="360" w:type="pct"/>
            <w:tcBorders>
              <w:bottom w:val="nil"/>
            </w:tcBorders>
            <w:vAlign w:val="bottom"/>
          </w:tcPr>
          <w:p w:rsidR="001E2B41" w:rsidRPr="00C87382" w:rsidRDefault="001E2B41" w:rsidP="00B52015">
            <w:pPr>
              <w:pStyle w:val="a5"/>
              <w:tabs>
                <w:tab w:val="clear" w:pos="709"/>
                <w:tab w:val="left" w:pos="-1701"/>
              </w:tabs>
              <w:spacing w:after="200" w:line="360" w:lineRule="auto"/>
              <w:jc w:val="right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</w:p>
        </w:tc>
        <w:tc>
          <w:tcPr>
            <w:tcW w:w="4376" w:type="pct"/>
            <w:tcBorders>
              <w:bottom w:val="nil"/>
            </w:tcBorders>
            <w:vAlign w:val="center"/>
          </w:tcPr>
          <w:p w:rsidR="001E2B41" w:rsidRPr="00C87382" w:rsidRDefault="001E2B41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rPr>
                <w:b/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 w:rsidRPr="00C87382">
              <w:rPr>
                <w:b/>
                <w:bCs/>
                <w:color w:val="0F243E" w:themeColor="text2" w:themeShade="80"/>
                <w:sz w:val="28"/>
                <w:szCs w:val="28"/>
                <w:lang w:eastAsia="en-US"/>
              </w:rPr>
              <w:t xml:space="preserve">1. ЦЕЛЕВОЙ  РАЗДЕЛ </w:t>
            </w:r>
            <w:r w:rsidRPr="00C87382">
              <w:rPr>
                <w:b/>
                <w:color w:val="0F243E" w:themeColor="text2" w:themeShade="80"/>
                <w:sz w:val="28"/>
                <w:lang w:eastAsia="en-US"/>
              </w:rPr>
              <w:t>части, формируемой участниками образовательных отношений</w:t>
            </w:r>
            <w:r w:rsidRPr="00C87382">
              <w:rPr>
                <w:b/>
                <w:bCs/>
                <w:color w:val="0F243E" w:themeColor="text2" w:themeShade="80"/>
                <w:sz w:val="28"/>
                <w:szCs w:val="28"/>
                <w:lang w:eastAsia="en-US"/>
              </w:rPr>
              <w:t>……………………………...</w:t>
            </w:r>
            <w:r w:rsidR="009B79E1" w:rsidRPr="00C87382">
              <w:rPr>
                <w:b/>
                <w:bCs/>
                <w:color w:val="0F243E" w:themeColor="text2" w:themeShade="80"/>
                <w:sz w:val="28"/>
                <w:szCs w:val="28"/>
                <w:lang w:eastAsia="en-US"/>
              </w:rPr>
              <w:t>............</w:t>
            </w:r>
          </w:p>
        </w:tc>
        <w:tc>
          <w:tcPr>
            <w:tcW w:w="264" w:type="pct"/>
            <w:vAlign w:val="center"/>
          </w:tcPr>
          <w:p w:rsidR="001E2B41" w:rsidRPr="00C87382" w:rsidRDefault="001E2B41" w:rsidP="00B52015">
            <w:pPr>
              <w:pStyle w:val="a5"/>
              <w:tabs>
                <w:tab w:val="clear" w:pos="709"/>
                <w:tab w:val="left" w:pos="-1701"/>
              </w:tabs>
              <w:spacing w:after="200" w:line="360" w:lineRule="auto"/>
              <w:jc w:val="right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</w:p>
          <w:p w:rsidR="001E2B41" w:rsidRPr="00C87382" w:rsidRDefault="00392914" w:rsidP="00B52015">
            <w:pPr>
              <w:pStyle w:val="a5"/>
              <w:tabs>
                <w:tab w:val="clear" w:pos="709"/>
                <w:tab w:val="left" w:pos="-1701"/>
              </w:tabs>
              <w:spacing w:after="200" w:line="360" w:lineRule="auto"/>
              <w:jc w:val="right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 w:rsidRPr="00C87382"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3</w:t>
            </w:r>
          </w:p>
        </w:tc>
      </w:tr>
      <w:tr w:rsidR="001E2B41" w:rsidRPr="00C87382" w:rsidTr="000D6C61">
        <w:trPr>
          <w:trHeight w:val="483"/>
        </w:trPr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B41" w:rsidRPr="00C87382" w:rsidRDefault="001E2B41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jc w:val="right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 w:rsidRPr="00C87382"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B41" w:rsidRPr="00C87382" w:rsidRDefault="001E2B41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 w:rsidRPr="00C87382"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Пояснительная записка ………………………………………………</w:t>
            </w:r>
          </w:p>
        </w:tc>
        <w:tc>
          <w:tcPr>
            <w:tcW w:w="264" w:type="pct"/>
            <w:tcBorders>
              <w:left w:val="nil"/>
            </w:tcBorders>
            <w:vAlign w:val="center"/>
          </w:tcPr>
          <w:p w:rsidR="001E2B41" w:rsidRPr="00C87382" w:rsidRDefault="001E2B41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jc w:val="right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 w:rsidRPr="00C87382"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3</w:t>
            </w:r>
          </w:p>
        </w:tc>
      </w:tr>
      <w:tr w:rsidR="001E2B41" w:rsidRPr="00C87382" w:rsidTr="000D6C61">
        <w:trPr>
          <w:trHeight w:val="483"/>
        </w:trPr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B41" w:rsidRPr="00C87382" w:rsidRDefault="001E2B41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jc w:val="right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 w:rsidRPr="00C87382"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B41" w:rsidRPr="00C87382" w:rsidRDefault="001E2B41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 w:rsidRPr="00C87382"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Цель и задачи образовательной Программы  ………………………</w:t>
            </w:r>
          </w:p>
        </w:tc>
        <w:tc>
          <w:tcPr>
            <w:tcW w:w="264" w:type="pct"/>
            <w:tcBorders>
              <w:left w:val="nil"/>
            </w:tcBorders>
            <w:vAlign w:val="center"/>
          </w:tcPr>
          <w:p w:rsidR="001E2B41" w:rsidRPr="00C87382" w:rsidRDefault="00205137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jc w:val="right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6</w:t>
            </w:r>
          </w:p>
        </w:tc>
      </w:tr>
      <w:tr w:rsidR="001E2B41" w:rsidRPr="00C87382" w:rsidTr="000D6C61">
        <w:trPr>
          <w:trHeight w:val="483"/>
        </w:trPr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B41" w:rsidRPr="00C87382" w:rsidRDefault="001E2B41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jc w:val="right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 w:rsidRPr="00C87382"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4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B41" w:rsidRPr="00C87382" w:rsidRDefault="001E2B41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 w:rsidRPr="00C87382"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Основные принципы Программы   …………………………………</w:t>
            </w:r>
          </w:p>
        </w:tc>
        <w:tc>
          <w:tcPr>
            <w:tcW w:w="264" w:type="pct"/>
            <w:tcBorders>
              <w:left w:val="nil"/>
            </w:tcBorders>
            <w:vAlign w:val="center"/>
          </w:tcPr>
          <w:p w:rsidR="001E2B41" w:rsidRPr="00C87382" w:rsidRDefault="00205137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jc w:val="right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6</w:t>
            </w:r>
          </w:p>
        </w:tc>
      </w:tr>
      <w:tr w:rsidR="001E2B41" w:rsidRPr="00C87382" w:rsidTr="000D6C61">
        <w:trPr>
          <w:trHeight w:val="483"/>
        </w:trPr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B41" w:rsidRPr="00C87382" w:rsidRDefault="001E2B41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jc w:val="right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 w:rsidRPr="00C87382"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4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B41" w:rsidRPr="00C87382" w:rsidRDefault="003D2826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 w:rsidRPr="00C87382"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 xml:space="preserve">Возрастные </w:t>
            </w:r>
            <w:r w:rsidR="00331D27"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особенности детей 4</w:t>
            </w:r>
            <w:r w:rsidR="001E2B41" w:rsidRPr="00C87382"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-7 лет   ……………………………</w:t>
            </w:r>
          </w:p>
        </w:tc>
        <w:tc>
          <w:tcPr>
            <w:tcW w:w="264" w:type="pct"/>
            <w:tcBorders>
              <w:left w:val="nil"/>
            </w:tcBorders>
            <w:vAlign w:val="center"/>
          </w:tcPr>
          <w:p w:rsidR="001E2B41" w:rsidRPr="00C87382" w:rsidRDefault="00205137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jc w:val="right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9</w:t>
            </w:r>
          </w:p>
        </w:tc>
      </w:tr>
      <w:tr w:rsidR="001E2B41" w:rsidRPr="00C87382" w:rsidTr="000D6C61">
        <w:trPr>
          <w:trHeight w:val="483"/>
        </w:trPr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B41" w:rsidRPr="00C87382" w:rsidRDefault="009B79E1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jc w:val="right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 w:rsidRPr="00C87382"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4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B41" w:rsidRPr="00C87382" w:rsidRDefault="001E2B41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 w:rsidRPr="00C87382"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Планируемые резул</w:t>
            </w:r>
            <w:r w:rsidR="008606B4" w:rsidRPr="00C87382"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ьтаты осво</w:t>
            </w:r>
            <w:r w:rsidR="00E245CF"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 xml:space="preserve">ения детьми программы на этапе </w:t>
            </w:r>
          </w:p>
        </w:tc>
        <w:tc>
          <w:tcPr>
            <w:tcW w:w="264" w:type="pct"/>
            <w:tcBorders>
              <w:left w:val="nil"/>
            </w:tcBorders>
            <w:vAlign w:val="center"/>
          </w:tcPr>
          <w:p w:rsidR="001E2B41" w:rsidRPr="00C87382" w:rsidRDefault="00205137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jc w:val="right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14</w:t>
            </w:r>
          </w:p>
        </w:tc>
      </w:tr>
      <w:tr w:rsidR="001E2B41" w:rsidRPr="00C87382" w:rsidTr="000D6C61">
        <w:trPr>
          <w:trHeight w:val="483"/>
        </w:trPr>
        <w:tc>
          <w:tcPr>
            <w:tcW w:w="360" w:type="pct"/>
            <w:tcBorders>
              <w:top w:val="nil"/>
            </w:tcBorders>
            <w:vAlign w:val="bottom"/>
          </w:tcPr>
          <w:p w:rsidR="001E2B41" w:rsidRPr="00C87382" w:rsidRDefault="001E2B41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jc w:val="right"/>
              <w:rPr>
                <w:bCs/>
                <w:color w:val="0F243E" w:themeColor="text2" w:themeShade="80"/>
                <w:sz w:val="18"/>
                <w:szCs w:val="18"/>
                <w:lang w:eastAsia="en-US"/>
              </w:rPr>
            </w:pPr>
          </w:p>
        </w:tc>
        <w:tc>
          <w:tcPr>
            <w:tcW w:w="4376" w:type="pct"/>
            <w:tcBorders>
              <w:top w:val="nil"/>
            </w:tcBorders>
            <w:vAlign w:val="center"/>
          </w:tcPr>
          <w:p w:rsidR="001E2B41" w:rsidRPr="00C87382" w:rsidRDefault="001E2B41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rPr>
                <w:bCs/>
                <w:color w:val="0F243E" w:themeColor="text2" w:themeShade="80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Align w:val="center"/>
          </w:tcPr>
          <w:p w:rsidR="001E2B41" w:rsidRPr="00C87382" w:rsidRDefault="001E2B41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jc w:val="right"/>
              <w:rPr>
                <w:bCs/>
                <w:color w:val="0F243E" w:themeColor="text2" w:themeShade="80"/>
                <w:sz w:val="18"/>
                <w:szCs w:val="18"/>
                <w:lang w:eastAsia="en-US"/>
              </w:rPr>
            </w:pPr>
          </w:p>
        </w:tc>
      </w:tr>
      <w:tr w:rsidR="001E2B41" w:rsidRPr="00C87382" w:rsidTr="00B52015">
        <w:trPr>
          <w:trHeight w:val="483"/>
        </w:trPr>
        <w:tc>
          <w:tcPr>
            <w:tcW w:w="360" w:type="pct"/>
            <w:vAlign w:val="bottom"/>
          </w:tcPr>
          <w:p w:rsidR="001E2B41" w:rsidRPr="00C87382" w:rsidRDefault="001E2B41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jc w:val="right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</w:p>
        </w:tc>
        <w:tc>
          <w:tcPr>
            <w:tcW w:w="4376" w:type="pct"/>
            <w:vAlign w:val="center"/>
          </w:tcPr>
          <w:p w:rsidR="001E2B41" w:rsidRPr="00C87382" w:rsidRDefault="001E2B41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 w:rsidRPr="00C87382">
              <w:rPr>
                <w:b/>
                <w:bCs/>
                <w:color w:val="0F243E" w:themeColor="text2" w:themeShade="80"/>
                <w:sz w:val="28"/>
                <w:szCs w:val="28"/>
                <w:lang w:eastAsia="en-US"/>
              </w:rPr>
              <w:t xml:space="preserve">2. СОДЕРЖАТЕЛЬНЫЙ  РАЗДЕЛ  </w:t>
            </w:r>
            <w:r w:rsidRPr="00C87382">
              <w:rPr>
                <w:b/>
                <w:color w:val="0F243E" w:themeColor="text2" w:themeShade="80"/>
                <w:sz w:val="28"/>
                <w:lang w:eastAsia="en-US"/>
              </w:rPr>
              <w:t>части, формируемой участниками образовательных отношений</w:t>
            </w:r>
          </w:p>
        </w:tc>
        <w:tc>
          <w:tcPr>
            <w:tcW w:w="264" w:type="pct"/>
            <w:vAlign w:val="center"/>
          </w:tcPr>
          <w:p w:rsidR="001E2B41" w:rsidRPr="00C87382" w:rsidRDefault="001E2B41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jc w:val="right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</w:p>
          <w:p w:rsidR="001E2B41" w:rsidRPr="00C87382" w:rsidRDefault="001E2B41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jc w:val="right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</w:p>
        </w:tc>
      </w:tr>
      <w:tr w:rsidR="001E2B41" w:rsidRPr="00C87382" w:rsidTr="00B52015">
        <w:trPr>
          <w:trHeight w:val="483"/>
        </w:trPr>
        <w:tc>
          <w:tcPr>
            <w:tcW w:w="360" w:type="pct"/>
            <w:vAlign w:val="bottom"/>
          </w:tcPr>
          <w:p w:rsidR="001E2B41" w:rsidRPr="00C87382" w:rsidRDefault="001E2B41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jc w:val="right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 w:rsidRPr="00C87382"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376" w:type="pct"/>
            <w:vAlign w:val="center"/>
          </w:tcPr>
          <w:p w:rsidR="001E2B41" w:rsidRPr="00C87382" w:rsidRDefault="001E2B41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 w:rsidRPr="00C87382"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Проектирование воспитательно-образовательных отношений  …...</w:t>
            </w:r>
          </w:p>
        </w:tc>
        <w:tc>
          <w:tcPr>
            <w:tcW w:w="264" w:type="pct"/>
            <w:vAlign w:val="center"/>
          </w:tcPr>
          <w:p w:rsidR="001E2B41" w:rsidRPr="00C87382" w:rsidRDefault="00205137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jc w:val="right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15</w:t>
            </w:r>
          </w:p>
        </w:tc>
      </w:tr>
      <w:tr w:rsidR="001E2B41" w:rsidRPr="00C87382" w:rsidTr="00B52015">
        <w:trPr>
          <w:trHeight w:val="483"/>
        </w:trPr>
        <w:tc>
          <w:tcPr>
            <w:tcW w:w="360" w:type="pct"/>
            <w:vAlign w:val="bottom"/>
          </w:tcPr>
          <w:p w:rsidR="001E2B41" w:rsidRPr="00C87382" w:rsidRDefault="001E2B41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jc w:val="right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 w:rsidRPr="00C87382"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376" w:type="pct"/>
            <w:vAlign w:val="center"/>
          </w:tcPr>
          <w:p w:rsidR="001E2B41" w:rsidRPr="00C87382" w:rsidRDefault="001E2B41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 w:rsidRPr="00C87382"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Тематическое плани</w:t>
            </w:r>
            <w:r w:rsidR="003D2826" w:rsidRPr="00C87382"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р</w:t>
            </w:r>
            <w:r w:rsidR="00205137"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 xml:space="preserve">ование по программе для детей </w:t>
            </w:r>
            <w:r w:rsidR="00331D27"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4</w:t>
            </w:r>
            <w:r w:rsidR="00205137"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-7</w:t>
            </w:r>
            <w:r w:rsidRPr="00C87382"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 xml:space="preserve"> лет ……..</w:t>
            </w:r>
          </w:p>
        </w:tc>
        <w:tc>
          <w:tcPr>
            <w:tcW w:w="264" w:type="pct"/>
            <w:vAlign w:val="center"/>
          </w:tcPr>
          <w:p w:rsidR="001E2B41" w:rsidRPr="00C87382" w:rsidRDefault="00205137" w:rsidP="008A2A1F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jc w:val="right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15</w:t>
            </w:r>
          </w:p>
        </w:tc>
      </w:tr>
      <w:tr w:rsidR="001E2B41" w:rsidRPr="00C87382" w:rsidTr="00B52015">
        <w:trPr>
          <w:trHeight w:val="483"/>
        </w:trPr>
        <w:tc>
          <w:tcPr>
            <w:tcW w:w="360" w:type="pct"/>
            <w:vAlign w:val="bottom"/>
          </w:tcPr>
          <w:p w:rsidR="001E2B41" w:rsidRPr="00C87382" w:rsidRDefault="001E2B41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jc w:val="right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 w:rsidRPr="00C87382"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4376" w:type="pct"/>
            <w:vAlign w:val="center"/>
          </w:tcPr>
          <w:p w:rsidR="001E2B41" w:rsidRPr="00C87382" w:rsidRDefault="00205137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Содержание программного материала……………………….</w:t>
            </w:r>
            <w:r w:rsidR="001E2B41" w:rsidRPr="00C87382"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 xml:space="preserve">  …….</w:t>
            </w:r>
          </w:p>
        </w:tc>
        <w:tc>
          <w:tcPr>
            <w:tcW w:w="264" w:type="pct"/>
            <w:vAlign w:val="center"/>
          </w:tcPr>
          <w:p w:rsidR="001E2B41" w:rsidRPr="00C87382" w:rsidRDefault="00205137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jc w:val="right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15</w:t>
            </w:r>
          </w:p>
        </w:tc>
      </w:tr>
      <w:tr w:rsidR="001E2B41" w:rsidRPr="00C87382" w:rsidTr="00B52015">
        <w:trPr>
          <w:trHeight w:val="483"/>
        </w:trPr>
        <w:tc>
          <w:tcPr>
            <w:tcW w:w="360" w:type="pct"/>
            <w:vAlign w:val="bottom"/>
          </w:tcPr>
          <w:p w:rsidR="00205137" w:rsidRDefault="00205137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jc w:val="right"/>
              <w:rPr>
                <w:b/>
                <w:bCs/>
                <w:color w:val="0F243E" w:themeColor="text2" w:themeShade="80"/>
                <w:sz w:val="28"/>
                <w:szCs w:val="28"/>
                <w:lang w:eastAsia="en-US"/>
              </w:rPr>
            </w:pPr>
          </w:p>
          <w:p w:rsidR="001E2B41" w:rsidRPr="00C87382" w:rsidRDefault="001E2B41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jc w:val="right"/>
              <w:rPr>
                <w:b/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 w:rsidRPr="00C87382">
              <w:rPr>
                <w:b/>
                <w:bCs/>
                <w:color w:val="0F243E" w:themeColor="text2" w:themeShade="8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76" w:type="pct"/>
            <w:vAlign w:val="center"/>
          </w:tcPr>
          <w:p w:rsidR="00205137" w:rsidRDefault="00205137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rPr>
                <w:b/>
                <w:bCs/>
                <w:color w:val="0F243E" w:themeColor="text2" w:themeShade="80"/>
                <w:sz w:val="28"/>
                <w:szCs w:val="28"/>
                <w:lang w:eastAsia="en-US"/>
              </w:rPr>
            </w:pPr>
          </w:p>
          <w:p w:rsidR="001E2B41" w:rsidRPr="00C87382" w:rsidRDefault="001E2B41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rPr>
                <w:b/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 w:rsidRPr="00C87382">
              <w:rPr>
                <w:b/>
                <w:bCs/>
                <w:color w:val="0F243E" w:themeColor="text2" w:themeShade="80"/>
                <w:sz w:val="28"/>
                <w:szCs w:val="28"/>
                <w:lang w:eastAsia="en-US"/>
              </w:rPr>
              <w:t>ОРГАНИЗАЦИОННЫЙ  РАЗДЕЛ</w:t>
            </w:r>
            <w:r w:rsidR="00C3074D" w:rsidRPr="00C87382">
              <w:rPr>
                <w:b/>
                <w:bCs/>
                <w:color w:val="0F243E" w:themeColor="text2" w:themeShade="80"/>
                <w:sz w:val="28"/>
                <w:szCs w:val="28"/>
                <w:lang w:eastAsia="en-US"/>
              </w:rPr>
              <w:t xml:space="preserve">  ……………………………….</w:t>
            </w:r>
          </w:p>
        </w:tc>
        <w:tc>
          <w:tcPr>
            <w:tcW w:w="264" w:type="pct"/>
            <w:vAlign w:val="center"/>
          </w:tcPr>
          <w:p w:rsidR="001E2B41" w:rsidRPr="00C87382" w:rsidRDefault="001E2B41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jc w:val="right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</w:p>
        </w:tc>
      </w:tr>
      <w:tr w:rsidR="001E2B41" w:rsidRPr="00C87382" w:rsidTr="00B52015">
        <w:trPr>
          <w:trHeight w:val="483"/>
        </w:trPr>
        <w:tc>
          <w:tcPr>
            <w:tcW w:w="360" w:type="pct"/>
            <w:vAlign w:val="bottom"/>
          </w:tcPr>
          <w:p w:rsidR="001E2B41" w:rsidRPr="00C87382" w:rsidRDefault="001E2B41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jc w:val="right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 w:rsidRPr="00C87382"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376" w:type="pct"/>
            <w:vAlign w:val="center"/>
          </w:tcPr>
          <w:p w:rsidR="001E2B41" w:rsidRPr="00C87382" w:rsidRDefault="001E2B41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 w:rsidRPr="00C87382"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Материально-техническое обеспечение Программы  ……………...</w:t>
            </w:r>
          </w:p>
        </w:tc>
        <w:tc>
          <w:tcPr>
            <w:tcW w:w="264" w:type="pct"/>
            <w:vAlign w:val="center"/>
          </w:tcPr>
          <w:p w:rsidR="001E2B41" w:rsidRPr="00C87382" w:rsidRDefault="00205137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jc w:val="right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17</w:t>
            </w:r>
          </w:p>
        </w:tc>
      </w:tr>
      <w:tr w:rsidR="001E2B41" w:rsidRPr="00C87382" w:rsidTr="00B52015">
        <w:trPr>
          <w:trHeight w:val="483"/>
        </w:trPr>
        <w:tc>
          <w:tcPr>
            <w:tcW w:w="360" w:type="pct"/>
          </w:tcPr>
          <w:p w:rsidR="001E2B41" w:rsidRPr="00C87382" w:rsidRDefault="001E2B41" w:rsidP="00C3074D">
            <w:pPr>
              <w:pStyle w:val="a5"/>
              <w:tabs>
                <w:tab w:val="clear" w:pos="709"/>
                <w:tab w:val="left" w:pos="-1701"/>
              </w:tabs>
              <w:spacing w:line="240" w:lineRule="auto"/>
              <w:jc w:val="right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 w:rsidRPr="00C87382"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376" w:type="pct"/>
          </w:tcPr>
          <w:p w:rsidR="001E2B41" w:rsidRPr="00C87382" w:rsidRDefault="001E2B41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 w:rsidRPr="00C87382"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Методическое обеспечение Программы  ……………………………</w:t>
            </w:r>
          </w:p>
        </w:tc>
        <w:tc>
          <w:tcPr>
            <w:tcW w:w="264" w:type="pct"/>
          </w:tcPr>
          <w:p w:rsidR="001E2B41" w:rsidRPr="00C87382" w:rsidRDefault="00205137" w:rsidP="00C3074D">
            <w:pPr>
              <w:pStyle w:val="a5"/>
              <w:tabs>
                <w:tab w:val="clear" w:pos="709"/>
                <w:tab w:val="left" w:pos="-1701"/>
              </w:tabs>
              <w:spacing w:line="240" w:lineRule="auto"/>
              <w:jc w:val="right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18</w:t>
            </w:r>
          </w:p>
        </w:tc>
      </w:tr>
      <w:tr w:rsidR="001E2B41" w:rsidRPr="00C87382" w:rsidTr="00B52015">
        <w:trPr>
          <w:trHeight w:val="483"/>
        </w:trPr>
        <w:tc>
          <w:tcPr>
            <w:tcW w:w="360" w:type="pct"/>
            <w:vAlign w:val="bottom"/>
          </w:tcPr>
          <w:p w:rsidR="001E2B41" w:rsidRPr="00C87382" w:rsidRDefault="001E2B41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jc w:val="right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 w:rsidRPr="00C87382"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4376" w:type="pct"/>
            <w:vAlign w:val="center"/>
          </w:tcPr>
          <w:p w:rsidR="001E2B41" w:rsidRPr="00C87382" w:rsidRDefault="001E2B41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 w:rsidRPr="00C87382"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Время и сроки реализации Программы  …………………………….</w:t>
            </w:r>
          </w:p>
        </w:tc>
        <w:tc>
          <w:tcPr>
            <w:tcW w:w="264" w:type="pct"/>
            <w:vAlign w:val="center"/>
          </w:tcPr>
          <w:p w:rsidR="001E2B41" w:rsidRPr="00C87382" w:rsidRDefault="00205137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jc w:val="right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18</w:t>
            </w:r>
          </w:p>
        </w:tc>
      </w:tr>
      <w:tr w:rsidR="001E2B41" w:rsidRPr="00C87382" w:rsidTr="00B52015">
        <w:trPr>
          <w:trHeight w:val="483"/>
        </w:trPr>
        <w:tc>
          <w:tcPr>
            <w:tcW w:w="360" w:type="pct"/>
            <w:vAlign w:val="bottom"/>
          </w:tcPr>
          <w:p w:rsidR="001E2B41" w:rsidRPr="00C87382" w:rsidRDefault="001E2B41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jc w:val="right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 w:rsidRPr="00C87382"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4376" w:type="pct"/>
            <w:vAlign w:val="center"/>
          </w:tcPr>
          <w:p w:rsidR="001E2B41" w:rsidRPr="00C87382" w:rsidRDefault="001E2B41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 w:rsidRPr="00C87382"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Организация развивающей предметно-пространственной среды  ...</w:t>
            </w:r>
          </w:p>
        </w:tc>
        <w:tc>
          <w:tcPr>
            <w:tcW w:w="264" w:type="pct"/>
            <w:vAlign w:val="center"/>
          </w:tcPr>
          <w:p w:rsidR="001E2B41" w:rsidRPr="00C87382" w:rsidRDefault="00205137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jc w:val="right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20</w:t>
            </w:r>
          </w:p>
        </w:tc>
      </w:tr>
      <w:tr w:rsidR="001E2B41" w:rsidRPr="00C87382" w:rsidTr="00B52015">
        <w:trPr>
          <w:trHeight w:val="483"/>
        </w:trPr>
        <w:tc>
          <w:tcPr>
            <w:tcW w:w="360" w:type="pct"/>
            <w:vAlign w:val="bottom"/>
          </w:tcPr>
          <w:p w:rsidR="001E2B41" w:rsidRPr="00C87382" w:rsidRDefault="001E2B41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jc w:val="right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</w:p>
        </w:tc>
        <w:tc>
          <w:tcPr>
            <w:tcW w:w="4376" w:type="pct"/>
            <w:vAlign w:val="center"/>
          </w:tcPr>
          <w:p w:rsidR="001E2B41" w:rsidRPr="00C87382" w:rsidRDefault="001E2B41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</w:p>
        </w:tc>
        <w:tc>
          <w:tcPr>
            <w:tcW w:w="264" w:type="pct"/>
            <w:vAlign w:val="center"/>
          </w:tcPr>
          <w:p w:rsidR="001E2B41" w:rsidRPr="00C87382" w:rsidRDefault="001E2B41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jc w:val="right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</w:p>
        </w:tc>
      </w:tr>
      <w:tr w:rsidR="001E2B41" w:rsidRPr="00C87382" w:rsidTr="00B52015">
        <w:trPr>
          <w:trHeight w:val="483"/>
        </w:trPr>
        <w:tc>
          <w:tcPr>
            <w:tcW w:w="360" w:type="pct"/>
            <w:vAlign w:val="bottom"/>
          </w:tcPr>
          <w:p w:rsidR="001E2B41" w:rsidRPr="00C87382" w:rsidRDefault="001E2B41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jc w:val="right"/>
              <w:rPr>
                <w:b/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 w:rsidRPr="00C87382">
              <w:rPr>
                <w:b/>
                <w:bCs/>
                <w:color w:val="0F243E" w:themeColor="text2" w:themeShade="8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76" w:type="pct"/>
            <w:vAlign w:val="center"/>
          </w:tcPr>
          <w:p w:rsidR="001E2B41" w:rsidRPr="00C87382" w:rsidRDefault="001E2B41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rPr>
                <w:b/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 w:rsidRPr="00C87382">
              <w:rPr>
                <w:b/>
                <w:bCs/>
                <w:color w:val="0F243E" w:themeColor="text2" w:themeShade="80"/>
                <w:sz w:val="28"/>
                <w:szCs w:val="28"/>
                <w:lang w:eastAsia="en-US"/>
              </w:rPr>
              <w:t>ДОПОЛН</w:t>
            </w:r>
            <w:r w:rsidR="00CD54E5" w:rsidRPr="00C87382">
              <w:rPr>
                <w:b/>
                <w:bCs/>
                <w:color w:val="0F243E" w:themeColor="text2" w:themeShade="80"/>
                <w:sz w:val="28"/>
                <w:szCs w:val="28"/>
                <w:lang w:eastAsia="en-US"/>
              </w:rPr>
              <w:t xml:space="preserve">ИТЕЛЬНЫЙ  РАЗДЕЛ </w:t>
            </w:r>
            <w:r w:rsidR="00205137">
              <w:rPr>
                <w:b/>
                <w:bCs/>
                <w:color w:val="0F243E" w:themeColor="text2" w:themeShade="80"/>
                <w:sz w:val="28"/>
                <w:szCs w:val="28"/>
                <w:lang w:eastAsia="en-US"/>
              </w:rPr>
              <w:t>………………………………….</w:t>
            </w:r>
          </w:p>
        </w:tc>
        <w:tc>
          <w:tcPr>
            <w:tcW w:w="264" w:type="pct"/>
            <w:vAlign w:val="center"/>
          </w:tcPr>
          <w:p w:rsidR="001E2B41" w:rsidRPr="00C87382" w:rsidRDefault="00205137" w:rsidP="00C3074D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jc w:val="right"/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>
              <w:rPr>
                <w:bCs/>
                <w:color w:val="0F243E" w:themeColor="text2" w:themeShade="80"/>
                <w:sz w:val="28"/>
                <w:szCs w:val="28"/>
                <w:lang w:eastAsia="en-US"/>
              </w:rPr>
              <w:t>21</w:t>
            </w:r>
          </w:p>
        </w:tc>
      </w:tr>
    </w:tbl>
    <w:p w:rsidR="00205137" w:rsidRDefault="00205137" w:rsidP="009B79E1">
      <w:pPr>
        <w:jc w:val="center"/>
        <w:rPr>
          <w:rFonts w:ascii="Times New Roman" w:hAnsi="Times New Roman"/>
          <w:b/>
          <w:color w:val="0F243E" w:themeColor="text2" w:themeShade="80"/>
          <w:sz w:val="32"/>
          <w:szCs w:val="32"/>
        </w:rPr>
      </w:pPr>
    </w:p>
    <w:p w:rsidR="00205137" w:rsidRDefault="00205137" w:rsidP="009B79E1">
      <w:pPr>
        <w:jc w:val="center"/>
        <w:rPr>
          <w:rFonts w:ascii="Times New Roman" w:hAnsi="Times New Roman"/>
          <w:b/>
          <w:color w:val="0F243E" w:themeColor="text2" w:themeShade="80"/>
          <w:sz w:val="32"/>
          <w:szCs w:val="32"/>
        </w:rPr>
      </w:pPr>
    </w:p>
    <w:p w:rsidR="00205137" w:rsidRDefault="00205137" w:rsidP="009B79E1">
      <w:pPr>
        <w:jc w:val="center"/>
        <w:rPr>
          <w:rFonts w:ascii="Times New Roman" w:hAnsi="Times New Roman"/>
          <w:b/>
          <w:color w:val="0F243E" w:themeColor="text2" w:themeShade="80"/>
          <w:sz w:val="32"/>
          <w:szCs w:val="32"/>
        </w:rPr>
      </w:pPr>
    </w:p>
    <w:p w:rsidR="001E2B41" w:rsidRPr="00C87382" w:rsidRDefault="001E2B41" w:rsidP="009B79E1">
      <w:pPr>
        <w:jc w:val="center"/>
        <w:rPr>
          <w:rFonts w:ascii="Times New Roman" w:hAnsi="Times New Roman"/>
          <w:b/>
          <w:color w:val="0F243E" w:themeColor="text2" w:themeShade="80"/>
          <w:sz w:val="32"/>
          <w:szCs w:val="32"/>
        </w:rPr>
      </w:pPr>
      <w:r w:rsidRPr="00C87382">
        <w:rPr>
          <w:rFonts w:ascii="Times New Roman" w:hAnsi="Times New Roman"/>
          <w:b/>
          <w:color w:val="0F243E" w:themeColor="text2" w:themeShade="80"/>
          <w:sz w:val="32"/>
          <w:szCs w:val="32"/>
        </w:rPr>
        <w:t>«</w:t>
      </w:r>
      <w:r w:rsidR="009B79E1" w:rsidRPr="00C87382">
        <w:rPr>
          <w:rFonts w:ascii="Times New Roman" w:hAnsi="Times New Roman"/>
          <w:b/>
          <w:color w:val="0F243E" w:themeColor="text2" w:themeShade="80"/>
          <w:sz w:val="32"/>
          <w:szCs w:val="32"/>
        </w:rPr>
        <w:t xml:space="preserve">Родина моя – </w:t>
      </w:r>
      <w:r w:rsidRPr="00C87382">
        <w:rPr>
          <w:rFonts w:ascii="Times New Roman" w:hAnsi="Times New Roman"/>
          <w:b/>
          <w:color w:val="0F243E" w:themeColor="text2" w:themeShade="80"/>
          <w:sz w:val="32"/>
          <w:szCs w:val="32"/>
        </w:rPr>
        <w:t>Оренбургская земля»</w:t>
      </w:r>
    </w:p>
    <w:p w:rsidR="001E2B41" w:rsidRPr="00C87382" w:rsidRDefault="009B79E1" w:rsidP="00940B11">
      <w:pPr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lastRenderedPageBreak/>
        <w:t xml:space="preserve">авторская </w:t>
      </w:r>
      <w:r w:rsidR="001E2B41" w:rsidRPr="00C87382">
        <w:rPr>
          <w:rFonts w:ascii="Times New Roman" w:hAnsi="Times New Roman"/>
          <w:color w:val="0F243E" w:themeColor="text2" w:themeShade="80"/>
          <w:sz w:val="28"/>
          <w:szCs w:val="28"/>
        </w:rPr>
        <w:t>программа по развитию патриотических чувств у детей дошкольного возраста</w:t>
      </w:r>
    </w:p>
    <w:p w:rsidR="003D2826" w:rsidRPr="00C87382" w:rsidRDefault="009B79E1" w:rsidP="003D2826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                                                                   </w:t>
      </w:r>
      <w:r w:rsidR="003D2826" w:rsidRPr="00C87382">
        <w:rPr>
          <w:rFonts w:ascii="Times New Roman" w:hAnsi="Times New Roman"/>
          <w:color w:val="0F243E" w:themeColor="text2" w:themeShade="80"/>
          <w:sz w:val="28"/>
          <w:szCs w:val="28"/>
        </w:rPr>
        <w:t>Что мы Родиной зовем?</w:t>
      </w:r>
      <w:r w:rsidR="003D2826" w:rsidRPr="00C87382">
        <w:rPr>
          <w:rFonts w:ascii="Times New Roman" w:hAnsi="Times New Roman"/>
          <w:color w:val="0F243E" w:themeColor="text2" w:themeShade="80"/>
          <w:sz w:val="28"/>
          <w:szCs w:val="28"/>
        </w:rPr>
        <w:br/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                                                                    </w:t>
      </w:r>
      <w:r w:rsidR="003D2826" w:rsidRPr="00C87382">
        <w:rPr>
          <w:rFonts w:ascii="Times New Roman" w:hAnsi="Times New Roman"/>
          <w:color w:val="0F243E" w:themeColor="text2" w:themeShade="80"/>
          <w:sz w:val="28"/>
          <w:szCs w:val="28"/>
        </w:rPr>
        <w:t>Край, где мы с тобой живем.</w:t>
      </w:r>
    </w:p>
    <w:p w:rsidR="003D2826" w:rsidRPr="00C87382" w:rsidRDefault="003D2826" w:rsidP="003D2826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="009B79E1"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                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В. Степанов.</w:t>
      </w:r>
    </w:p>
    <w:p w:rsidR="001E2B41" w:rsidRPr="00C87382" w:rsidRDefault="001E2B41" w:rsidP="005617C8">
      <w:pPr>
        <w:pStyle w:val="a3"/>
        <w:ind w:left="0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1E2B41" w:rsidRPr="00C87382" w:rsidRDefault="001E2B41" w:rsidP="00484EB4">
      <w:pPr>
        <w:pStyle w:val="a3"/>
        <w:numPr>
          <w:ilvl w:val="1"/>
          <w:numId w:val="5"/>
        </w:numPr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b/>
          <w:color w:val="0F243E" w:themeColor="text2" w:themeShade="80"/>
          <w:sz w:val="28"/>
          <w:szCs w:val="28"/>
        </w:rPr>
        <w:t>Пояснительная записка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.</w:t>
      </w:r>
    </w:p>
    <w:p w:rsidR="003D2826" w:rsidRPr="00C87382" w:rsidRDefault="003D2826" w:rsidP="00546950">
      <w:pPr>
        <w:pStyle w:val="a3"/>
        <w:ind w:left="0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i/>
          <w:color w:val="0F243E" w:themeColor="text2" w:themeShade="80"/>
          <w:sz w:val="28"/>
          <w:szCs w:val="28"/>
        </w:rPr>
        <w:t>Направленность программы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.</w:t>
      </w:r>
    </w:p>
    <w:p w:rsidR="003D2826" w:rsidRPr="00C87382" w:rsidRDefault="003D2826" w:rsidP="004311F1">
      <w:pPr>
        <w:pStyle w:val="a3"/>
        <w:spacing w:after="0"/>
        <w:ind w:left="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Программа реализуется в рамках социально - личностного направления дошкольников средствами ознакомления с</w:t>
      </w:r>
      <w:r w:rsidR="00546950"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родным городом и микрорайоном, Оренбургским краем, природой, 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традициями родного края.</w:t>
      </w:r>
    </w:p>
    <w:p w:rsidR="001E2B41" w:rsidRPr="00C87382" w:rsidRDefault="001E2B41" w:rsidP="004311F1">
      <w:pPr>
        <w:spacing w:after="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bCs/>
          <w:color w:val="0F243E" w:themeColor="text2" w:themeShade="80"/>
          <w:sz w:val="28"/>
          <w:szCs w:val="28"/>
        </w:rPr>
        <w:t>Опираясь на лучшие традиции педагогического прошлого России, где воспитательные возможности и содержание богаты и разнообразны, позволяют воспитать личность, которая осознает свою причастность к истории родного края, умеющую ценить и беречь нравственное и патриотическое богатство народа.</w:t>
      </w:r>
    </w:p>
    <w:p w:rsidR="001E2B41" w:rsidRPr="00C87382" w:rsidRDefault="001E2B41" w:rsidP="004311F1">
      <w:pPr>
        <w:spacing w:after="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Пр</w:t>
      </w:r>
      <w:r w:rsidR="00331D27">
        <w:rPr>
          <w:rFonts w:ascii="Times New Roman" w:hAnsi="Times New Roman"/>
          <w:color w:val="0F243E" w:themeColor="text2" w:themeShade="80"/>
          <w:sz w:val="28"/>
          <w:szCs w:val="28"/>
        </w:rPr>
        <w:t>ограмма ориентирована на детей 4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-7 лет. Программа учитывает возрастные особенности усвоения </w:t>
      </w:r>
      <w:r w:rsidR="00331D27">
        <w:rPr>
          <w:rFonts w:ascii="Times New Roman" w:hAnsi="Times New Roman"/>
          <w:color w:val="0F243E" w:themeColor="text2" w:themeShade="80"/>
          <w:sz w:val="28"/>
          <w:szCs w:val="28"/>
        </w:rPr>
        <w:t>программного материала у детей 4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-7 лет.</w:t>
      </w:r>
    </w:p>
    <w:p w:rsidR="00E01346" w:rsidRPr="00C87382" w:rsidRDefault="008C1239" w:rsidP="004311F1">
      <w:pPr>
        <w:spacing w:after="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       </w:t>
      </w:r>
      <w:proofErr w:type="gramStart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Предложенная </w:t>
      </w:r>
      <w:r w:rsidR="0036110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программа учит детей 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старшего дошкольного возраста ориентироваться в окружающей пространстве нашего района, где располагается </w:t>
      </w:r>
      <w:r w:rsidR="00341999"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дошкольное учреждение, знакомит с достопримечательностями ближайшего окружения, социализацией, обобщению опыта, </w:t>
      </w:r>
      <w:r w:rsidR="00E01346"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воспитывает </w:t>
      </w:r>
      <w:r w:rsidR="00341999" w:rsidRPr="00C87382">
        <w:rPr>
          <w:rFonts w:ascii="Times New Roman" w:hAnsi="Times New Roman"/>
          <w:color w:val="0F243E" w:themeColor="text2" w:themeShade="80"/>
          <w:sz w:val="28"/>
          <w:szCs w:val="28"/>
        </w:rPr>
        <w:t>уважительного отношения к людям, которые живут рядом,</w:t>
      </w:r>
      <w:r w:rsidR="00E01346"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бережного отношения к окружающей среде.</w:t>
      </w:r>
      <w:proofErr w:type="gramEnd"/>
    </w:p>
    <w:p w:rsidR="00E01346" w:rsidRPr="00C87382" w:rsidRDefault="00E01346" w:rsidP="00F469D9">
      <w:p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       Данная программа дополняет и расширяет задачи, поставленные в об</w:t>
      </w:r>
      <w:r w:rsidR="00331D27">
        <w:rPr>
          <w:rFonts w:ascii="Times New Roman" w:hAnsi="Times New Roman"/>
          <w:color w:val="0F243E" w:themeColor="text2" w:themeShade="80"/>
          <w:sz w:val="28"/>
          <w:szCs w:val="28"/>
        </w:rPr>
        <w:t>разовательных областях «Познавательное развитие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», «Краеведение», «Социально-коммуникативное развитие».</w:t>
      </w:r>
    </w:p>
    <w:p w:rsidR="001E2B41" w:rsidRPr="00C87382" w:rsidRDefault="001E2B41" w:rsidP="00F469D9">
      <w:p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b/>
          <w:color w:val="0F243E" w:themeColor="text2" w:themeShade="80"/>
          <w:sz w:val="28"/>
          <w:szCs w:val="28"/>
        </w:rPr>
        <w:t>Актуальность:</w:t>
      </w:r>
    </w:p>
    <w:p w:rsidR="00546950" w:rsidRPr="00C87382" w:rsidRDefault="00546950" w:rsidP="00F469D9">
      <w:p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Федеральный государственный образовательный станда</w:t>
      </w:r>
      <w:proofErr w:type="gramStart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рт к стр</w:t>
      </w:r>
      <w:proofErr w:type="gramEnd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уктуре основной общеобразовательной программы дошкольного образования  рассматривают учет региональных особенностей как одно из условий вариативности дошкольного образования.</w:t>
      </w:r>
    </w:p>
    <w:p w:rsidR="006F3C3F" w:rsidRPr="00C87382" w:rsidRDefault="006F3C3F" w:rsidP="004311F1">
      <w:pPr>
        <w:spacing w:after="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Региональный компонент в содержании дошкольного образования, сочетающий федеральный и региональный аспекты, обеспечивает реализацию государственной политики в сфере образования, что позволяет 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lastRenderedPageBreak/>
        <w:t>осуществлять единую стратегию воспитания, обучения и развития детей  дошкольного возраста.</w:t>
      </w:r>
    </w:p>
    <w:p w:rsidR="00546950" w:rsidRPr="00C87382" w:rsidRDefault="00546950" w:rsidP="004311F1">
      <w:pPr>
        <w:spacing w:after="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В настоящее время в системе дошкольного образования происходят определённые перемены: обновляется содержание развития и воспитания детей. Растёт новое удивительное поколение, которое воспринимает окружающую действительность с гораздо большей заинтересованностью.</w:t>
      </w:r>
      <w:r w:rsidR="009B79E1"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="00B76950" w:rsidRPr="00C87382">
        <w:rPr>
          <w:rFonts w:ascii="Times New Roman" w:hAnsi="Times New Roman"/>
          <w:color w:val="0F243E" w:themeColor="text2" w:themeShade="80"/>
          <w:sz w:val="28"/>
          <w:szCs w:val="28"/>
        </w:rPr>
        <w:t>Нравственность - неотъемлемая сторона личности, обеспечивающая добровольное соблюдение ею существующих норм, правил и принципов поведения. Они находят выражение в отношении к обществу, коллективу, отдельным людям, к труду, к самому себе и результатам труда.</w:t>
      </w:r>
    </w:p>
    <w:p w:rsidR="00546950" w:rsidRPr="00C87382" w:rsidRDefault="00546950" w:rsidP="004311F1">
      <w:pPr>
        <w:spacing w:after="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Недостаточные знания дошкольников о микрорайоне города, о роли человека в сохранении природных богатств, предопределяют необходимость создания соответствующих условий. Детский сад играет большую роль в становлении личности юного гражданина, но любовь к Родине, начинается, прежде всего, с отношения к самым близким людям, любви к своему дому, улице на которой он живёт, городу, родному краю.</w:t>
      </w:r>
    </w:p>
    <w:p w:rsidR="001E2B41" w:rsidRPr="00C87382" w:rsidRDefault="009B79E1" w:rsidP="004311F1">
      <w:pPr>
        <w:spacing w:after="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Выбор темы </w:t>
      </w:r>
      <w:r w:rsidR="001E2B41"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программы «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Родина моя – </w:t>
      </w:r>
      <w:r w:rsidR="001E2B41"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Оренбургская земля», формируемой участниками образовательных отношений обусловлен необходимостью решения проблемы нравственно-патриотического воспитания дошкольников. </w:t>
      </w:r>
    </w:p>
    <w:p w:rsidR="001E2B41" w:rsidRPr="00C87382" w:rsidRDefault="00361107" w:rsidP="004311F1">
      <w:pPr>
        <w:spacing w:after="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    </w:t>
      </w:r>
      <w:r w:rsidR="001E2B41" w:rsidRPr="00C87382">
        <w:rPr>
          <w:rFonts w:ascii="Times New Roman" w:hAnsi="Times New Roman"/>
          <w:color w:val="0F243E" w:themeColor="text2" w:themeShade="80"/>
          <w:sz w:val="28"/>
          <w:szCs w:val="28"/>
        </w:rPr>
        <w:t>Программа реализуется с учетом историко-</w:t>
      </w:r>
      <w:r>
        <w:rPr>
          <w:rFonts w:ascii="Times New Roman" w:hAnsi="Times New Roman"/>
          <w:color w:val="0F243E" w:themeColor="text2" w:themeShade="80"/>
          <w:sz w:val="28"/>
          <w:szCs w:val="28"/>
        </w:rPr>
        <w:t>географического расположения ДОО</w:t>
      </w:r>
      <w:r w:rsidR="001E2B41" w:rsidRPr="00C87382">
        <w:rPr>
          <w:rFonts w:ascii="Times New Roman" w:hAnsi="Times New Roman"/>
          <w:color w:val="0F243E" w:themeColor="text2" w:themeShade="80"/>
          <w:sz w:val="28"/>
          <w:szCs w:val="28"/>
        </w:rPr>
        <w:t>. Использование в работе с дошкольниками материала по изучению традиций своего города, фольклора, природы, заповедных мест края, достопримечательностей, военного дела, которые создает уникальные условия для развития представлений об окружающем мире, развивая коммуникативные навыки. Впечатления, полученные в детстве, создают фундамент для развития нравственных чувств и представлений.</w:t>
      </w:r>
    </w:p>
    <w:p w:rsidR="001E2B41" w:rsidRPr="00C87382" w:rsidRDefault="001E2B41" w:rsidP="004311F1">
      <w:pPr>
        <w:spacing w:after="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Созданию программы предшествовало: опыт работы педагогов по нравственно-патриотическому воспитанию дошкольников через ознакомление с краем, территории ближайшего окружения, с традициями города. В группе созданы условия для реализации программы.</w:t>
      </w:r>
    </w:p>
    <w:p w:rsidR="00D05957" w:rsidRPr="00C87382" w:rsidRDefault="00D05957" w:rsidP="00D0595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Настоящая программа составлена для работы с детьми </w:t>
      </w:r>
      <w:r w:rsidR="009B79E1"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старшего дошкольного возраста,  и </w:t>
      </w:r>
      <w:r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заканчивая </w:t>
      </w:r>
      <w:r w:rsidR="009B79E1"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подготовительной. В работе регламентируемся следующими документами:</w:t>
      </w:r>
    </w:p>
    <w:p w:rsidR="00D05957" w:rsidRPr="00C87382" w:rsidRDefault="00D05957" w:rsidP="00D0595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</w:p>
    <w:p w:rsidR="00D05957" w:rsidRPr="00C87382" w:rsidRDefault="00D05957" w:rsidP="00D0595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- Федеральным законом Российской Федерации от 29 декабря 2012 г. N 273-ФЗ "Об образовании в Российской Федерации; </w:t>
      </w:r>
    </w:p>
    <w:p w:rsidR="00D05957" w:rsidRPr="00C87382" w:rsidRDefault="00D05957" w:rsidP="00D05957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/>
          <w:bCs/>
          <w:color w:val="0F243E" w:themeColor="text2" w:themeShade="80"/>
          <w:sz w:val="28"/>
          <w:szCs w:val="28"/>
          <w:lang w:eastAsia="ru-RU"/>
        </w:rPr>
      </w:pPr>
      <w:r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lastRenderedPageBreak/>
        <w:t>- Приказом Министерства образования и науки Российской Федерации от 17 октября 2013 г. N 1155 «Об утверждении Федерального государственного образовательного стандарта дошкольного образования»;</w:t>
      </w:r>
    </w:p>
    <w:p w:rsidR="00D05957" w:rsidRPr="00C87382" w:rsidRDefault="00331D27" w:rsidP="00D05957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- </w:t>
      </w:r>
      <w:r w:rsidR="004F05F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Постановление Главного государственного врача от 28.09.2020 № 28 </w:t>
      </w:r>
      <w:r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«Санитарно-эпидемиологические  требованиями  к организациям воспитания и обучения, отдыха и оздоровления детей и молодежи» СП 2.4.364</w:t>
      </w:r>
      <w:r w:rsidR="00361107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8-20</w:t>
      </w:r>
      <w:r w:rsidR="00D05957"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;</w:t>
      </w:r>
    </w:p>
    <w:p w:rsidR="00D05957" w:rsidRPr="00C87382" w:rsidRDefault="00D05957" w:rsidP="00D05957">
      <w:pPr>
        <w:spacing w:after="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- Письмом Минобразования России от 18.06.2003 г. № 28-02-484/16 «Требования к содержанию и оформлению образовательных программ дополнительного образования детей»;</w:t>
      </w:r>
    </w:p>
    <w:p w:rsidR="00D05957" w:rsidRPr="00C87382" w:rsidRDefault="002536AC" w:rsidP="002536AC">
      <w:pPr>
        <w:tabs>
          <w:tab w:val="left" w:pos="567"/>
        </w:tabs>
        <w:spacing w:after="0"/>
        <w:contextualSpacing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- </w:t>
      </w:r>
      <w:r w:rsidR="00D05957"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Уставом </w:t>
      </w:r>
      <w:r w:rsidR="009B79E1" w:rsidRPr="00C87382">
        <w:rPr>
          <w:rFonts w:ascii="Times New Roman" w:eastAsia="Times New Roman" w:hAnsi="Times New Roman"/>
          <w:color w:val="0F243E" w:themeColor="text2" w:themeShade="80"/>
          <w:spacing w:val="-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0F243E" w:themeColor="text2" w:themeShade="80"/>
          <w:spacing w:val="-3"/>
          <w:sz w:val="28"/>
          <w:szCs w:val="28"/>
          <w:lang w:eastAsia="ru-RU"/>
        </w:rPr>
        <w:t>БДОУ Д/с «Солнышко» с</w:t>
      </w:r>
      <w:proofErr w:type="gramStart"/>
      <w:r>
        <w:rPr>
          <w:rFonts w:ascii="Times New Roman" w:eastAsia="Times New Roman" w:hAnsi="Times New Roman"/>
          <w:color w:val="0F243E" w:themeColor="text2" w:themeShade="80"/>
          <w:spacing w:val="-3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/>
          <w:color w:val="0F243E" w:themeColor="text2" w:themeShade="80"/>
          <w:spacing w:val="-3"/>
          <w:sz w:val="28"/>
          <w:szCs w:val="28"/>
          <w:lang w:eastAsia="ru-RU"/>
        </w:rPr>
        <w:t>вановка</w:t>
      </w:r>
      <w:r w:rsidR="00D05957" w:rsidRPr="00C87382">
        <w:rPr>
          <w:rFonts w:ascii="Times New Roman" w:eastAsia="Times New Roman" w:hAnsi="Times New Roman"/>
          <w:i/>
          <w:iCs/>
          <w:color w:val="0F243E" w:themeColor="text2" w:themeShade="8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F243E" w:themeColor="text2" w:themeShade="80"/>
          <w:sz w:val="28"/>
          <w:szCs w:val="28"/>
          <w:lang w:eastAsia="ru-RU"/>
        </w:rPr>
        <w:t>Оренбургский район.</w:t>
      </w:r>
      <w:r w:rsidR="00D05957" w:rsidRPr="00C87382">
        <w:rPr>
          <w:rFonts w:ascii="Times New Roman" w:eastAsia="Times New Roman" w:hAnsi="Times New Roman"/>
          <w:i/>
          <w:iCs/>
          <w:color w:val="0F243E" w:themeColor="text2" w:themeShade="80"/>
          <w:sz w:val="28"/>
          <w:szCs w:val="28"/>
          <w:lang w:eastAsia="ru-RU"/>
        </w:rPr>
        <w:t xml:space="preserve">                                                               </w:t>
      </w:r>
    </w:p>
    <w:p w:rsidR="00D05957" w:rsidRPr="00C87382" w:rsidRDefault="00D05957" w:rsidP="00D0595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Реализация данной программы предполагает:</w:t>
      </w:r>
    </w:p>
    <w:p w:rsidR="00D05957" w:rsidRPr="00C87382" w:rsidRDefault="00D05957" w:rsidP="00D05957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формирование ведущих интегративных качеств личности;</w:t>
      </w:r>
    </w:p>
    <w:p w:rsidR="00D05957" w:rsidRPr="00C87382" w:rsidRDefault="00D05957" w:rsidP="00D05957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практическую деятельность;</w:t>
      </w:r>
    </w:p>
    <w:p w:rsidR="00D05957" w:rsidRPr="00C87382" w:rsidRDefault="00D05957" w:rsidP="00D05957">
      <w:pPr>
        <w:numPr>
          <w:ilvl w:val="0"/>
          <w:numId w:val="8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оптимальное сочетание индивидуального воспитания и воспитания в коллективе;</w:t>
      </w:r>
    </w:p>
    <w:p w:rsidR="00565E09" w:rsidRPr="00C87382" w:rsidRDefault="00D05957" w:rsidP="001F49FD">
      <w:pPr>
        <w:numPr>
          <w:ilvl w:val="0"/>
          <w:numId w:val="8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неразрывную связь с воспитательными факторами среды: родителями, со специалистами ДОУ, производственными и </w:t>
      </w:r>
      <w:r w:rsidR="00C046DF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обслуживающими объектами области</w:t>
      </w:r>
      <w:r w:rsidR="00A55753"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.</w:t>
      </w:r>
    </w:p>
    <w:p w:rsidR="00A55753" w:rsidRPr="00C87382" w:rsidRDefault="00A55753" w:rsidP="00A5575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</w:p>
    <w:p w:rsidR="001F49FD" w:rsidRPr="00C87382" w:rsidRDefault="001F49FD" w:rsidP="00A55753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Программа учитывает возрастные </w:t>
      </w:r>
      <w:r w:rsidR="00C046DF">
        <w:rPr>
          <w:rFonts w:ascii="Times New Roman" w:hAnsi="Times New Roman"/>
          <w:color w:val="0F243E" w:themeColor="text2" w:themeShade="80"/>
          <w:sz w:val="28"/>
          <w:szCs w:val="28"/>
        </w:rPr>
        <w:t>особенности усвоения  программы:</w:t>
      </w:r>
    </w:p>
    <w:p w:rsidR="001F49FD" w:rsidRPr="00C87382" w:rsidRDefault="001F49FD" w:rsidP="001F49FD">
      <w:pPr>
        <w:spacing w:after="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•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ab/>
        <w:t>увеличивается устойчивость непроизвольного внимания;</w:t>
      </w:r>
    </w:p>
    <w:p w:rsidR="001F49FD" w:rsidRPr="00C87382" w:rsidRDefault="001F49FD" w:rsidP="001F49FD">
      <w:pPr>
        <w:spacing w:after="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•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ab/>
        <w:t>увеличивается объем памяти, что позволяет непроизвольно запоминать достаточно большой объем информации;</w:t>
      </w:r>
    </w:p>
    <w:p w:rsidR="001F49FD" w:rsidRPr="00C87382" w:rsidRDefault="001F49FD" w:rsidP="001F49FD">
      <w:pPr>
        <w:spacing w:after="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•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ab/>
        <w:t>воображение становится более логичным и последовательным;</w:t>
      </w:r>
    </w:p>
    <w:p w:rsidR="001F49FD" w:rsidRPr="00C87382" w:rsidRDefault="001F49FD" w:rsidP="001F49FD">
      <w:pPr>
        <w:spacing w:after="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•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ab/>
        <w:t>увеличивается словарный запас и существенно повышаются возможности детей понимать значения слов;</w:t>
      </w:r>
    </w:p>
    <w:p w:rsidR="001F49FD" w:rsidRPr="00C87382" w:rsidRDefault="001F49FD" w:rsidP="001F49FD">
      <w:pPr>
        <w:spacing w:after="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•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ab/>
        <w:t>активно развивается монологическая речь и речь - рассуждение;</w:t>
      </w:r>
    </w:p>
    <w:p w:rsidR="001F49FD" w:rsidRPr="00C87382" w:rsidRDefault="001F49FD" w:rsidP="001F49FD">
      <w:pPr>
        <w:spacing w:after="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•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ab/>
        <w:t>совершенствуется и усложняется техника рисования;</w:t>
      </w:r>
    </w:p>
    <w:p w:rsidR="001F49FD" w:rsidRPr="00C87382" w:rsidRDefault="001F49FD" w:rsidP="001F49FD">
      <w:pPr>
        <w:spacing w:after="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•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ab/>
        <w:t>совершенствуется культура движений, техника  выполнения основных движений и спортивных упражнений;</w:t>
      </w:r>
    </w:p>
    <w:p w:rsidR="001F49FD" w:rsidRPr="00C87382" w:rsidRDefault="001F49FD" w:rsidP="001F49FD">
      <w:pPr>
        <w:spacing w:after="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•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ab/>
        <w:t>совершенствуются и обогащаются певческие навыки, умения игры на детских музыкальных инструментах, танцевальные умения.</w:t>
      </w:r>
    </w:p>
    <w:p w:rsidR="001F49FD" w:rsidRPr="00C87382" w:rsidRDefault="001F49FD" w:rsidP="00F469D9">
      <w:p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Знаний о нашем родном крае будет эффектив</w:t>
      </w:r>
      <w:r w:rsidR="00C046DF">
        <w:rPr>
          <w:rFonts w:ascii="Times New Roman" w:hAnsi="Times New Roman"/>
          <w:color w:val="0F243E" w:themeColor="text2" w:themeShade="80"/>
          <w:sz w:val="28"/>
          <w:szCs w:val="28"/>
        </w:rPr>
        <w:t>нее проходить через занятия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, экскурсии, целевые игры познавательно-речевого цикла, праздники и развлечения.</w:t>
      </w:r>
    </w:p>
    <w:p w:rsidR="009B79E1" w:rsidRPr="00C87382" w:rsidRDefault="009B79E1" w:rsidP="00F469D9">
      <w:p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1F49FD" w:rsidRPr="00C87382" w:rsidRDefault="009B79E1" w:rsidP="00484EB4">
      <w:pPr>
        <w:numPr>
          <w:ilvl w:val="1"/>
          <w:numId w:val="5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b/>
          <w:color w:val="0F243E" w:themeColor="text2" w:themeShade="80"/>
          <w:sz w:val="28"/>
          <w:szCs w:val="28"/>
        </w:rPr>
        <w:lastRenderedPageBreak/>
        <w:t xml:space="preserve">Цель </w:t>
      </w:r>
      <w:r w:rsidR="001F49FD" w:rsidRPr="00C87382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программы: </w:t>
      </w:r>
      <w:r w:rsidR="00484EB4" w:rsidRPr="00C87382">
        <w:rPr>
          <w:rFonts w:ascii="Times New Roman" w:hAnsi="Times New Roman"/>
          <w:color w:val="0F243E" w:themeColor="text2" w:themeShade="80"/>
          <w:sz w:val="28"/>
          <w:szCs w:val="28"/>
        </w:rPr>
        <w:t>формирование патриотических чувств у детей дошкольного возраста через знакомство с родным краем.</w:t>
      </w:r>
    </w:p>
    <w:p w:rsidR="007D19F2" w:rsidRPr="00C87382" w:rsidRDefault="008A2A1F" w:rsidP="008A2A1F">
      <w:pPr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b/>
          <w:color w:val="0F243E" w:themeColor="text2" w:themeShade="80"/>
          <w:sz w:val="28"/>
          <w:szCs w:val="28"/>
        </w:rPr>
        <w:t>Задачи программы: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5494"/>
      </w:tblGrid>
      <w:tr w:rsidR="007D19F2" w:rsidRPr="00C87382" w:rsidTr="00267853">
        <w:trPr>
          <w:trHeight w:val="1104"/>
        </w:trPr>
        <w:tc>
          <w:tcPr>
            <w:tcW w:w="4077" w:type="dxa"/>
            <w:shd w:val="clear" w:color="auto" w:fill="auto"/>
          </w:tcPr>
          <w:p w:rsidR="007D19F2" w:rsidRPr="00C87382" w:rsidRDefault="007D19F2" w:rsidP="00267853">
            <w:pPr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b/>
                <w:i/>
                <w:color w:val="0F243E" w:themeColor="text2" w:themeShade="80"/>
                <w:sz w:val="28"/>
                <w:szCs w:val="28"/>
              </w:rPr>
              <w:t>Обязательная часть образовательной программы:</w:t>
            </w:r>
          </w:p>
        </w:tc>
        <w:tc>
          <w:tcPr>
            <w:tcW w:w="5494" w:type="dxa"/>
            <w:shd w:val="clear" w:color="auto" w:fill="auto"/>
          </w:tcPr>
          <w:p w:rsidR="007D19F2" w:rsidRPr="00C87382" w:rsidRDefault="007D19F2" w:rsidP="00267853">
            <w:pPr>
              <w:jc w:val="both"/>
              <w:rPr>
                <w:rFonts w:ascii="Times New Roman" w:hAnsi="Times New Roman"/>
                <w:b/>
                <w:i/>
                <w:color w:val="0F243E" w:themeColor="text2" w:themeShade="80"/>
                <w:sz w:val="28"/>
                <w:szCs w:val="28"/>
              </w:rPr>
            </w:pPr>
            <w:proofErr w:type="gramStart"/>
            <w:r w:rsidRPr="00C87382">
              <w:rPr>
                <w:rFonts w:ascii="Times New Roman" w:hAnsi="Times New Roman"/>
                <w:b/>
                <w:i/>
                <w:color w:val="0F243E" w:themeColor="text2" w:themeShade="80"/>
                <w:sz w:val="28"/>
                <w:szCs w:val="28"/>
              </w:rPr>
              <w:t>Часть</w:t>
            </w:r>
            <w:proofErr w:type="gramEnd"/>
            <w:r w:rsidRPr="00C87382">
              <w:rPr>
                <w:rFonts w:ascii="Times New Roman" w:hAnsi="Times New Roman"/>
                <w:b/>
                <w:i/>
                <w:color w:val="0F243E" w:themeColor="text2" w:themeShade="80"/>
                <w:sz w:val="28"/>
                <w:szCs w:val="28"/>
              </w:rPr>
              <w:t xml:space="preserve"> формируемая участниками образовательных отношений:</w:t>
            </w:r>
          </w:p>
        </w:tc>
      </w:tr>
      <w:tr w:rsidR="007D19F2" w:rsidRPr="00C87382" w:rsidTr="00267853">
        <w:tc>
          <w:tcPr>
            <w:tcW w:w="4077" w:type="dxa"/>
            <w:shd w:val="clear" w:color="auto" w:fill="auto"/>
          </w:tcPr>
          <w:p w:rsidR="007D19F2" w:rsidRPr="00C87382" w:rsidRDefault="007D19F2" w:rsidP="00267853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 формировать познавательные действий становления сознания;</w:t>
            </w:r>
          </w:p>
          <w:p w:rsidR="007D19F2" w:rsidRPr="00C87382" w:rsidRDefault="007D19F2" w:rsidP="00267853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 формировать первичные представлений о себе, как часть города, объектах окружающего мира;</w:t>
            </w:r>
          </w:p>
          <w:p w:rsidR="007D19F2" w:rsidRPr="00C87382" w:rsidRDefault="007D19F2" w:rsidP="00267853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 формировать первичные представления о малой Родине, Отечестве, о нравственных ценностях нашего народа, о традициях города Оренбурга;</w:t>
            </w:r>
          </w:p>
          <w:p w:rsidR="007D19F2" w:rsidRPr="00C87382" w:rsidRDefault="007D19F2" w:rsidP="00267853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 формировать представления детей об особенностях природы Оренбургского края, ее многообразии, охране природных богатств;</w:t>
            </w:r>
          </w:p>
        </w:tc>
        <w:tc>
          <w:tcPr>
            <w:tcW w:w="5494" w:type="dxa"/>
            <w:shd w:val="clear" w:color="auto" w:fill="auto"/>
          </w:tcPr>
          <w:p w:rsidR="007D19F2" w:rsidRPr="00C87382" w:rsidRDefault="007D19F2" w:rsidP="00267853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 формировать интерес к народным играм Урала, как части общей культуры Оренбургского края;</w:t>
            </w:r>
          </w:p>
          <w:p w:rsidR="007D19F2" w:rsidRPr="00C87382" w:rsidRDefault="007D19F2" w:rsidP="00267853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 формировать уважительного отношения к людям других национальностей;</w:t>
            </w:r>
          </w:p>
          <w:p w:rsidR="007D19F2" w:rsidRPr="00C87382" w:rsidRDefault="007D19F2" w:rsidP="00267853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 развивать у детей эмоционально-активное отношение к проведенным праздникам, развлечениям города и области.</w:t>
            </w:r>
          </w:p>
          <w:p w:rsidR="007D19F2" w:rsidRPr="00C87382" w:rsidRDefault="007D19F2" w:rsidP="00267853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- воспитывать уважение к старшему поколению, ветеранам. Помнить и чтить традиции города. </w:t>
            </w:r>
          </w:p>
          <w:p w:rsidR="007D19F2" w:rsidRPr="00C87382" w:rsidRDefault="007D19F2" w:rsidP="00267853">
            <w:pPr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 развивать интерес к Оренбургской области, которая является пограничной зоной Российской Федерации, воспитываем уважение к воинам-пограничникам, которые охраняют рубежи нашей Родины.</w:t>
            </w:r>
          </w:p>
        </w:tc>
      </w:tr>
    </w:tbl>
    <w:p w:rsidR="008B63A6" w:rsidRPr="00C87382" w:rsidRDefault="008B63A6" w:rsidP="008A2A1F">
      <w:p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392914" w:rsidRPr="00C87382" w:rsidRDefault="00392914" w:rsidP="00A46E24">
      <w:pPr>
        <w:spacing w:after="0" w:line="360" w:lineRule="auto"/>
        <w:jc w:val="both"/>
        <w:rPr>
          <w:rFonts w:ascii="Times New Roman" w:hAnsi="Times New Roman"/>
          <w:b/>
          <w:bCs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1.3 </w:t>
      </w:r>
      <w:r w:rsidRPr="00C87382">
        <w:rPr>
          <w:rFonts w:ascii="Times New Roman" w:hAnsi="Times New Roman"/>
          <w:b/>
          <w:bCs/>
          <w:color w:val="0F243E" w:themeColor="text2" w:themeShade="80"/>
          <w:sz w:val="28"/>
          <w:szCs w:val="28"/>
        </w:rPr>
        <w:t>Основные принципы Программы</w:t>
      </w:r>
      <w:r w:rsidR="00565E09" w:rsidRPr="00C87382">
        <w:rPr>
          <w:rFonts w:ascii="Times New Roman" w:hAnsi="Times New Roman"/>
          <w:b/>
          <w:bCs/>
          <w:color w:val="0F243E" w:themeColor="text2" w:themeShade="80"/>
          <w:sz w:val="28"/>
          <w:szCs w:val="28"/>
        </w:rPr>
        <w:t>:</w:t>
      </w:r>
    </w:p>
    <w:p w:rsidR="00645EC4" w:rsidRPr="00C87382" w:rsidRDefault="00645EC4" w:rsidP="00645EC4">
      <w:pPr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Принцип личностно-ориентированного общения (партнерство, соучастие, взаимодействие).</w:t>
      </w:r>
    </w:p>
    <w:p w:rsidR="00645EC4" w:rsidRPr="00C87382" w:rsidRDefault="00645EC4" w:rsidP="00645EC4">
      <w:pPr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Принцип тематического планирования (предполагает подачу изуча</w:t>
      </w:r>
      <w:r w:rsidR="006F3C3F" w:rsidRPr="00C87382">
        <w:rPr>
          <w:rFonts w:ascii="Times New Roman" w:hAnsi="Times New Roman"/>
          <w:color w:val="0F243E" w:themeColor="text2" w:themeShade="80"/>
          <w:sz w:val="28"/>
          <w:szCs w:val="28"/>
        </w:rPr>
        <w:t>емого материала по тематическим разделам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);</w:t>
      </w:r>
    </w:p>
    <w:p w:rsidR="00645EC4" w:rsidRPr="00C87382" w:rsidRDefault="00645EC4" w:rsidP="00645EC4">
      <w:pPr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Принцип последовательности (планирование изучаемого материала строится от простого к </w:t>
      </w:r>
      <w:proofErr w:type="gramStart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сложному</w:t>
      </w:r>
      <w:proofErr w:type="gramEnd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);</w:t>
      </w:r>
    </w:p>
    <w:p w:rsidR="00645EC4" w:rsidRPr="00C87382" w:rsidRDefault="00645EC4" w:rsidP="00645EC4">
      <w:pPr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Принцип занимательности (изучаемый материал интересен и занимателен).</w:t>
      </w:r>
    </w:p>
    <w:p w:rsidR="00645EC4" w:rsidRPr="00C87382" w:rsidRDefault="00645EC4" w:rsidP="00645EC4">
      <w:pPr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lastRenderedPageBreak/>
        <w:t>Принцип практической применимости (содержание соответствует основным положениям возрастной психологии и дошкольной педагогики).</w:t>
      </w:r>
    </w:p>
    <w:p w:rsidR="00645EC4" w:rsidRPr="00C87382" w:rsidRDefault="00645EC4" w:rsidP="00645EC4">
      <w:pPr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Принцип полноты, необходимости и достаточности (программа позволяет решать поставленные цели и задачи только на необходимом и достаточном материале)</w:t>
      </w:r>
    </w:p>
    <w:p w:rsidR="00645EC4" w:rsidRPr="00C87382" w:rsidRDefault="00645EC4" w:rsidP="00645EC4">
      <w:pPr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Обеспечивает единство воспитательных, развивающих, и обучающих целей и задач процесса образования детей дошкольного возраста.</w:t>
      </w:r>
    </w:p>
    <w:p w:rsidR="000E2DF5" w:rsidRPr="00C87382" w:rsidRDefault="000E2DF5" w:rsidP="000E2DF5">
      <w:pPr>
        <w:numPr>
          <w:ilvl w:val="0"/>
          <w:numId w:val="6"/>
        </w:numPr>
        <w:spacing w:after="0" w:line="360" w:lineRule="auto"/>
        <w:ind w:left="0" w:firstLine="360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Приобщение детей к </w:t>
      </w:r>
      <w:proofErr w:type="spellStart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социокультурным</w:t>
      </w:r>
      <w:proofErr w:type="spellEnd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нормам, традициям семьи, общества и государства;</w:t>
      </w:r>
    </w:p>
    <w:p w:rsidR="00645EC4" w:rsidRPr="00C87382" w:rsidRDefault="00645EC4" w:rsidP="000E2DF5">
      <w:pPr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Принцип интеграции образовательных областей в соответствии с возрастными особенностями воспитанников.</w:t>
      </w:r>
    </w:p>
    <w:p w:rsidR="004311F1" w:rsidRPr="00C87382" w:rsidRDefault="000C2AC3" w:rsidP="004311F1">
      <w:pPr>
        <w:spacing w:after="0" w:line="360" w:lineRule="auto"/>
        <w:ind w:left="360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Основные научные подходы, лежащие в основе ФГОС </w:t>
      </w:r>
      <w:proofErr w:type="gramStart"/>
      <w:r w:rsidRPr="00C87382">
        <w:rPr>
          <w:rFonts w:ascii="Times New Roman" w:hAnsi="Times New Roman"/>
          <w:b/>
          <w:color w:val="0F243E" w:themeColor="text2" w:themeShade="80"/>
          <w:sz w:val="28"/>
          <w:szCs w:val="28"/>
        </w:rPr>
        <w:t>ДО</w:t>
      </w:r>
      <w:proofErr w:type="gramEnd"/>
      <w:r w:rsidRPr="00C87382">
        <w:rPr>
          <w:rFonts w:ascii="Times New Roman" w:hAnsi="Times New Roman"/>
          <w:b/>
          <w:color w:val="0F243E" w:themeColor="text2" w:themeShade="80"/>
          <w:sz w:val="28"/>
          <w:szCs w:val="28"/>
        </w:rPr>
        <w:t>:</w:t>
      </w:r>
    </w:p>
    <w:p w:rsidR="00645EC4" w:rsidRPr="00C87382" w:rsidRDefault="00981C09" w:rsidP="00565E09">
      <w:pPr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/>
          <w:noProof/>
          <w:color w:val="0F243E" w:themeColor="text2" w:themeShade="80"/>
          <w:sz w:val="28"/>
          <w:szCs w:val="28"/>
          <w:lang w:eastAsia="ru-RU"/>
        </w:rPr>
        <w:pict>
          <v:rect id="_x0000_s1044" style="position:absolute;left:0;text-align:left;margin-left:170.7pt;margin-top:1.95pt;width:291pt;height:136.5pt;z-index:251655680">
            <v:textbox style="mso-next-textbox:#_x0000_s1044">
              <w:txbxContent>
                <w:p w:rsidR="00401617" w:rsidRPr="00C046DF" w:rsidRDefault="00401617" w:rsidP="005D62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r w:rsidRPr="005D62C8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ставит в центр образовательной системы личность ребёнка, развитие его индивидуальных способностей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 xml:space="preserve">, </w:t>
                  </w:r>
                  <w:r w:rsidRPr="00C046DF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помочь ребёнку в осознании себя личностью, выявление, раскрытие его творческих возможностей, способствующих становлению самосознания и обеспечивающих возможность самореализации и самоутверждения</w:t>
                  </w:r>
                  <w:r w:rsidRPr="00C046DF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.</w:t>
                  </w:r>
                </w:p>
                <w:p w:rsidR="00401617" w:rsidRDefault="00401617"/>
              </w:txbxContent>
            </v:textbox>
          </v:rect>
        </w:pict>
      </w:r>
    </w:p>
    <w:p w:rsidR="000C2AC3" w:rsidRPr="00C87382" w:rsidRDefault="00981C09" w:rsidP="00565E09">
      <w:pPr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/>
          <w:noProof/>
          <w:color w:val="0F243E" w:themeColor="text2" w:themeShade="80"/>
          <w:sz w:val="28"/>
          <w:szCs w:val="28"/>
          <w:lang w:eastAsia="ru-RU"/>
        </w:rPr>
        <w:pict>
          <v:oval id="_x0000_s1043" style="position:absolute;left:0;text-align:left;margin-left:-.3pt;margin-top:10.8pt;width:141.75pt;height:86.25pt;z-index:251654656" fillcolor="#b8cce4" strokecolor="#365f91" strokeweight="3pt">
            <v:shadow on="t" type="perspective" color="#243f60" opacity=".5" offset="1pt" offset2="-1pt"/>
            <v:textbox>
              <w:txbxContent>
                <w:p w:rsidR="00401617" w:rsidRPr="005D62C8" w:rsidRDefault="00401617">
                  <w:pPr>
                    <w:rPr>
                      <w:b/>
                      <w:sz w:val="28"/>
                      <w:szCs w:val="28"/>
                    </w:rPr>
                  </w:pPr>
                  <w:r w:rsidRPr="005D62C8">
                    <w:rPr>
                      <w:b/>
                      <w:sz w:val="28"/>
                      <w:szCs w:val="28"/>
                    </w:rPr>
                    <w:t>Личностный</w:t>
                  </w:r>
                </w:p>
                <w:p w:rsidR="00401617" w:rsidRPr="005D62C8" w:rsidRDefault="00401617">
                  <w:pPr>
                    <w:rPr>
                      <w:b/>
                      <w:sz w:val="28"/>
                      <w:szCs w:val="28"/>
                    </w:rPr>
                  </w:pPr>
                  <w:r w:rsidRPr="005D62C8">
                    <w:rPr>
                      <w:b/>
                      <w:sz w:val="28"/>
                      <w:szCs w:val="28"/>
                    </w:rPr>
                    <w:t xml:space="preserve">       подход</w:t>
                  </w:r>
                </w:p>
              </w:txbxContent>
            </v:textbox>
          </v:oval>
        </w:pict>
      </w:r>
    </w:p>
    <w:p w:rsidR="000C2AC3" w:rsidRPr="00C87382" w:rsidRDefault="000C2AC3" w:rsidP="00565E09">
      <w:pPr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0C2AC3" w:rsidRPr="00C87382" w:rsidRDefault="000C2AC3" w:rsidP="00565E09">
      <w:pPr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0C2AC3" w:rsidRPr="00C87382" w:rsidRDefault="000C2AC3" w:rsidP="00565E09">
      <w:pPr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0C2AC3" w:rsidRPr="00C87382" w:rsidRDefault="000C2AC3" w:rsidP="00565E09">
      <w:pPr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5D62C8" w:rsidRPr="00C87382" w:rsidRDefault="005D62C8" w:rsidP="00565E09">
      <w:pPr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5D62C8" w:rsidRPr="00C87382" w:rsidRDefault="00981C09" w:rsidP="00565E09">
      <w:pPr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/>
          <w:noProof/>
          <w:color w:val="0F243E" w:themeColor="text2" w:themeShade="80"/>
          <w:sz w:val="28"/>
          <w:szCs w:val="28"/>
          <w:lang w:eastAsia="ru-RU"/>
        </w:rPr>
        <w:pict>
          <v:rect id="_x0000_s1047" style="position:absolute;left:0;text-align:left;margin-left:170.7pt;margin-top:7.65pt;width:291pt;height:167.25pt;z-index:251657728">
            <v:textbox>
              <w:txbxContent>
                <w:p w:rsidR="00401617" w:rsidRPr="00335F77" w:rsidRDefault="00401617" w:rsidP="00335F77">
                  <w:pPr>
                    <w:numPr>
                      <w:ilvl w:val="0"/>
                      <w:numId w:val="14"/>
                    </w:numPr>
                    <w:ind w:left="0" w:firstLine="36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35F77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рассматривает  деятельность наравне с обучением как движущую силу психического развития ребенка. </w:t>
                  </w:r>
                  <w:proofErr w:type="gramStart"/>
                  <w:r w:rsidRPr="00335F77">
                    <w:rPr>
                      <w:rFonts w:ascii="Times New Roman" w:hAnsi="Times New Roman"/>
                      <w:sz w:val="26"/>
                      <w:szCs w:val="26"/>
                    </w:rPr>
                    <w:t>В каждом возрасте существует своя ведущая деятельность, внутри которой возникают новые виды деят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ельности, развиваются (перестра</w:t>
                  </w:r>
                  <w:r w:rsidRPr="00335F77">
                    <w:rPr>
                      <w:rFonts w:ascii="Times New Roman" w:hAnsi="Times New Roman"/>
                      <w:sz w:val="26"/>
                      <w:szCs w:val="26"/>
                    </w:rPr>
                    <w:t xml:space="preserve">иваются) психические процессы и возникают личностные новообразования (по А.Н. Леонтьеву, Д.Б. </w:t>
                  </w:r>
                  <w:proofErr w:type="spellStart"/>
                  <w:r w:rsidRPr="00335F77">
                    <w:rPr>
                      <w:rFonts w:ascii="Times New Roman" w:hAnsi="Times New Roman"/>
                      <w:sz w:val="26"/>
                      <w:szCs w:val="26"/>
                    </w:rPr>
                    <w:t>Эльконину</w:t>
                  </w:r>
                  <w:proofErr w:type="spellEnd"/>
                  <w:r w:rsidRPr="00335F77">
                    <w:rPr>
                      <w:rFonts w:ascii="Times New Roman" w:hAnsi="Times New Roman"/>
                      <w:sz w:val="26"/>
                      <w:szCs w:val="26"/>
                    </w:rPr>
                    <w:t>, А.В. Запорожцу.</w:t>
                  </w:r>
                  <w:proofErr w:type="gramEnd"/>
                  <w:r w:rsidRPr="00335F77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335F77">
                    <w:rPr>
                      <w:rFonts w:ascii="Times New Roman" w:hAnsi="Times New Roman"/>
                      <w:sz w:val="26"/>
                      <w:szCs w:val="26"/>
                    </w:rPr>
                    <w:t>В.В. Давыдову)</w:t>
                  </w:r>
                  <w:proofErr w:type="gramEnd"/>
                </w:p>
                <w:p w:rsidR="00401617" w:rsidRPr="00335F77" w:rsidRDefault="00401617" w:rsidP="00335F7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D62C8" w:rsidRPr="00C87382" w:rsidRDefault="00981C09" w:rsidP="00565E09">
      <w:pPr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/>
          <w:noProof/>
          <w:color w:val="0F243E" w:themeColor="text2" w:themeShade="80"/>
          <w:sz w:val="28"/>
          <w:szCs w:val="28"/>
          <w:lang w:eastAsia="ru-RU"/>
        </w:rPr>
        <w:pict>
          <v:oval id="_x0000_s1046" style="position:absolute;left:0;text-align:left;margin-left:-.3pt;margin-top:1.5pt;width:150.75pt;height:98.25pt;z-index:251656704" fillcolor="#b8cce4" strokecolor="#365f91" strokeweight="3pt">
            <v:textbox>
              <w:txbxContent>
                <w:p w:rsidR="00401617" w:rsidRPr="005D62C8" w:rsidRDefault="00401617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Деятельност-ный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  подход</w:t>
                  </w:r>
                </w:p>
              </w:txbxContent>
            </v:textbox>
          </v:oval>
        </w:pict>
      </w:r>
    </w:p>
    <w:p w:rsidR="005D62C8" w:rsidRPr="00C87382" w:rsidRDefault="005D62C8" w:rsidP="00565E09">
      <w:pPr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5D62C8" w:rsidRPr="00C87382" w:rsidRDefault="005D62C8" w:rsidP="00565E09">
      <w:pPr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5D62C8" w:rsidRPr="00C87382" w:rsidRDefault="005D62C8" w:rsidP="00565E09">
      <w:pPr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5D62C8" w:rsidRPr="00C87382" w:rsidRDefault="005D62C8" w:rsidP="00565E09">
      <w:pPr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5D62C8" w:rsidRPr="00C87382" w:rsidRDefault="005D62C8" w:rsidP="00565E09">
      <w:pPr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5D62C8" w:rsidRDefault="005D62C8" w:rsidP="00565E09">
      <w:pPr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C046DF" w:rsidRDefault="00C046DF" w:rsidP="00565E09">
      <w:pPr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C046DF" w:rsidRPr="00C87382" w:rsidRDefault="00C046DF" w:rsidP="00565E09">
      <w:pPr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335F77" w:rsidRPr="00C87382" w:rsidRDefault="00981C09" w:rsidP="00565E09">
      <w:pPr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/>
          <w:noProof/>
          <w:color w:val="0F243E" w:themeColor="text2" w:themeShade="80"/>
          <w:sz w:val="28"/>
          <w:szCs w:val="28"/>
          <w:lang w:eastAsia="ru-RU"/>
        </w:rPr>
        <w:lastRenderedPageBreak/>
        <w:pict>
          <v:oval id="_x0000_s1048" style="position:absolute;left:0;text-align:left;margin-left:-.3pt;margin-top:14.7pt;width:145.5pt;height:98.55pt;z-index:251658752" fillcolor="#b8cce4" strokecolor="#365f91" strokeweight="3pt">
            <v:textbox>
              <w:txbxContent>
                <w:p w:rsidR="00401617" w:rsidRPr="00335F77" w:rsidRDefault="0040161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Культурно-исторический подход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color w:val="0F243E" w:themeColor="text2" w:themeShade="80"/>
          <w:sz w:val="28"/>
          <w:szCs w:val="28"/>
          <w:lang w:eastAsia="ru-RU"/>
        </w:rPr>
        <w:pict>
          <v:rect id="_x0000_s1049" style="position:absolute;left:0;text-align:left;margin-left:170.7pt;margin-top:4.95pt;width:291pt;height:144.75pt;z-index:251659776">
            <v:textbox>
              <w:txbxContent>
                <w:p w:rsidR="00401617" w:rsidRPr="004530A9" w:rsidRDefault="00401617" w:rsidP="004530A9">
                  <w:pPr>
                    <w:numPr>
                      <w:ilvl w:val="0"/>
                      <w:numId w:val="15"/>
                    </w:numPr>
                    <w:ind w:left="0" w:firstLine="360"/>
                    <w:jc w:val="both"/>
                  </w:pPr>
                  <w:r w:rsidRPr="004530A9">
                    <w:rPr>
                      <w:rFonts w:ascii="Times New Roman" w:hAnsi="Times New Roman"/>
                      <w:sz w:val="26"/>
                      <w:szCs w:val="26"/>
                    </w:rPr>
                    <w:t xml:space="preserve">определяет развитие ребенка как "...процесс формирования человека или личности, совершающийся путем возникновения на каждой ступени новых качеств, специфических для человека, подготовленных всем предшествующим ходом развития, но не содержащийся в готовом виде на более ранних ступенях" (Л.С. </w:t>
                  </w:r>
                  <w:proofErr w:type="spellStart"/>
                  <w:r w:rsidRPr="004530A9">
                    <w:rPr>
                      <w:rFonts w:ascii="Times New Roman" w:hAnsi="Times New Roman"/>
                      <w:sz w:val="26"/>
                      <w:szCs w:val="26"/>
                    </w:rPr>
                    <w:t>Выготский</w:t>
                  </w:r>
                  <w:proofErr w:type="spellEnd"/>
                  <w:r>
                    <w:t>)</w:t>
                  </w:r>
                </w:p>
                <w:p w:rsidR="00401617" w:rsidRDefault="00401617"/>
              </w:txbxContent>
            </v:textbox>
          </v:rect>
        </w:pict>
      </w:r>
    </w:p>
    <w:p w:rsidR="00335F77" w:rsidRPr="00C87382" w:rsidRDefault="00335F77" w:rsidP="00565E09">
      <w:pPr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5D62C8" w:rsidRPr="00C87382" w:rsidRDefault="005D62C8" w:rsidP="00565E09">
      <w:pPr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5D62C8" w:rsidRPr="00C87382" w:rsidRDefault="005D62C8" w:rsidP="00565E09">
      <w:pPr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5D62C8" w:rsidRPr="00C87382" w:rsidRDefault="005D62C8" w:rsidP="00565E09">
      <w:pPr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5D62C8" w:rsidRPr="00C87382" w:rsidRDefault="005D62C8" w:rsidP="00565E09">
      <w:pPr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4530A9" w:rsidRPr="00C87382" w:rsidRDefault="004530A9" w:rsidP="00565E09">
      <w:pPr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7412F2" w:rsidRPr="00C87382" w:rsidRDefault="007412F2" w:rsidP="007412F2">
      <w:pPr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Чтобы сохранить у детей интерес к новому материалу, используются следующие</w:t>
      </w:r>
      <w:r w:rsidR="00C046DF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подходы и инновационные технологии:</w:t>
      </w:r>
    </w:p>
    <w:p w:rsidR="007412F2" w:rsidRPr="00C87382" w:rsidRDefault="007412F2" w:rsidP="007412F2">
      <w:pPr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- интегрированная система;</w:t>
      </w:r>
    </w:p>
    <w:p w:rsidR="007412F2" w:rsidRPr="00C87382" w:rsidRDefault="007412F2" w:rsidP="007412F2">
      <w:pPr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- </w:t>
      </w:r>
      <w:proofErr w:type="spellStart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здоровьесберегающие</w:t>
      </w:r>
      <w:proofErr w:type="spellEnd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технологии;</w:t>
      </w:r>
    </w:p>
    <w:p w:rsidR="007412F2" w:rsidRPr="00C87382" w:rsidRDefault="007412F2" w:rsidP="007412F2">
      <w:pPr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- игровые технологии.</w:t>
      </w:r>
    </w:p>
    <w:p w:rsidR="007412F2" w:rsidRPr="00C87382" w:rsidRDefault="007412F2" w:rsidP="007412F2">
      <w:pPr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Особое значение для детей дошкольного возраста играют культурно-массовые</w:t>
      </w:r>
      <w:r w:rsidR="00C046DF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мероприятия, включающие в себя: праздники, развлечения, досуги, викторины, игровые</w:t>
      </w:r>
      <w:r w:rsidR="00C046DF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программы, спортивные состязания, концерты и т.д.</w:t>
      </w:r>
    </w:p>
    <w:p w:rsidR="007412F2" w:rsidRPr="00C87382" w:rsidRDefault="007412F2" w:rsidP="007412F2">
      <w:pPr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Праздники и развлечения — яркие и радостные события в жизни детей дошкольного</w:t>
      </w:r>
      <w:r w:rsidR="00C046DF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возраста. Сочетая различные виды искусства, они оказывают большое влияние на чувства и</w:t>
      </w:r>
      <w:r w:rsidR="00C046DF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сознание детей.</w:t>
      </w:r>
    </w:p>
    <w:p w:rsidR="007412F2" w:rsidRPr="00C87382" w:rsidRDefault="007412F2" w:rsidP="007412F2">
      <w:pPr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Подготовка и проведение праздников и развлечений служат нравственному воспитанию детей:</w:t>
      </w:r>
      <w:r w:rsidR="00C046DF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они объединяются общими переживаниями, у них воспитываются основы коллективизма;</w:t>
      </w:r>
      <w:r w:rsidR="000D73B8"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произведения фольклора, песни и стихи о Родине, о родной природе, труде формируют</w:t>
      </w:r>
      <w:r w:rsidR="000D73B8"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патриотические чувства; участие в праздниках и развлечениях формирует у дошкольников</w:t>
      </w:r>
      <w:r w:rsidR="00C046DF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дисциплинированность, культуру поведения. Разучивая песни, стихи, танцы, дети узнают много</w:t>
      </w:r>
      <w:r w:rsidR="00C046DF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нового о своей области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, природе, о людях разных национальностей. Это расширяет их кругозор,</w:t>
      </w:r>
      <w:r w:rsidR="00C046DF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развивает память, речь, воображение, способствует умственному развитию.</w:t>
      </w:r>
    </w:p>
    <w:p w:rsidR="007412F2" w:rsidRPr="00C87382" w:rsidRDefault="007412F2" w:rsidP="007412F2">
      <w:pPr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lastRenderedPageBreak/>
        <w:t>Праздничная атмосфера, красота оформления помещения, костюмов, хорошо</w:t>
      </w:r>
      <w:r w:rsidR="00C046DF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подобранный репертуар, красочность выступлений детей — все это является важным фактором</w:t>
      </w:r>
      <w:r w:rsidR="00C046DF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эстетического воспитания.</w:t>
      </w:r>
    </w:p>
    <w:p w:rsidR="007412F2" w:rsidRPr="00C87382" w:rsidRDefault="007412F2" w:rsidP="007412F2">
      <w:pPr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1B529A" w:rsidRDefault="00645EC4" w:rsidP="00645EC4">
      <w:pPr>
        <w:spacing w:after="0" w:line="360" w:lineRule="auto"/>
        <w:ind w:left="720"/>
        <w:jc w:val="both"/>
        <w:rPr>
          <w:rFonts w:ascii="Times New Roman" w:hAnsi="Times New Roman"/>
          <w:b/>
          <w:bCs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1.4 </w:t>
      </w:r>
      <w:r w:rsidR="004F05F9">
        <w:rPr>
          <w:rFonts w:ascii="Times New Roman" w:hAnsi="Times New Roman"/>
          <w:b/>
          <w:bCs/>
          <w:color w:val="0F243E" w:themeColor="text2" w:themeShade="80"/>
          <w:sz w:val="28"/>
          <w:szCs w:val="28"/>
        </w:rPr>
        <w:t>Возрастные особенности детей 4</w:t>
      </w:r>
      <w:r w:rsidRPr="00C87382">
        <w:rPr>
          <w:rFonts w:ascii="Times New Roman" w:hAnsi="Times New Roman"/>
          <w:b/>
          <w:bCs/>
          <w:color w:val="0F243E" w:themeColor="text2" w:themeShade="80"/>
          <w:sz w:val="28"/>
          <w:szCs w:val="28"/>
        </w:rPr>
        <w:t>-7 лет</w:t>
      </w:r>
      <w:r w:rsidR="001B529A" w:rsidRPr="00C87382">
        <w:rPr>
          <w:rFonts w:ascii="Times New Roman" w:hAnsi="Times New Roman"/>
          <w:b/>
          <w:bCs/>
          <w:color w:val="0F243E" w:themeColor="text2" w:themeShade="80"/>
          <w:sz w:val="28"/>
          <w:szCs w:val="28"/>
        </w:rPr>
        <w:t>:</w:t>
      </w:r>
    </w:p>
    <w:p w:rsidR="004F05F9" w:rsidRPr="004F05F9" w:rsidRDefault="004F05F9" w:rsidP="004F05F9">
      <w:pPr>
        <w:spacing w:after="0" w:line="360" w:lineRule="auto"/>
        <w:jc w:val="both"/>
        <w:rPr>
          <w:rFonts w:ascii="Times New Roman" w:hAnsi="Times New Roman"/>
          <w:b/>
          <w:bCs/>
          <w:i/>
          <w:color w:val="0F243E" w:themeColor="text2" w:themeShade="80"/>
          <w:sz w:val="28"/>
          <w:szCs w:val="28"/>
        </w:rPr>
      </w:pPr>
      <w:r w:rsidRPr="004F05F9">
        <w:rPr>
          <w:rFonts w:ascii="Times New Roman" w:hAnsi="Times New Roman"/>
          <w:b/>
          <w:bCs/>
          <w:i/>
          <w:color w:val="0F243E" w:themeColor="text2" w:themeShade="80"/>
          <w:sz w:val="28"/>
          <w:szCs w:val="28"/>
        </w:rPr>
        <w:t>Ребенок 4-5 лет (средняя группа)</w:t>
      </w:r>
    </w:p>
    <w:p w:rsidR="001B529A" w:rsidRPr="004F05F9" w:rsidRDefault="004F05F9" w:rsidP="00AF29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05F9">
        <w:rPr>
          <w:rFonts w:ascii="Times New Roman" w:hAnsi="Times New Roman"/>
          <w:sz w:val="28"/>
          <w:szCs w:val="28"/>
        </w:rPr>
        <w:t>4–5-летними детьми социальные нормы и правила поведения все еще не осознаются, однако у них уже начинают складываться обобщенные представления о том, «как надо (не надо) себя вести». Поэтому дети обращаются к сверстнику, когда он не придерживается норм и правил со словами «так не поступают», «так нельзя» и т. п. Как правило, к 5 годам дети без напоминания взрослого здороваются и прощаются, говорят «спасибо» и «пожалуйста», не перебивают взрослого, вежливо обращаются к нему.</w:t>
      </w:r>
    </w:p>
    <w:p w:rsidR="004F05F9" w:rsidRPr="004F05F9" w:rsidRDefault="004F05F9" w:rsidP="00AF29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05F9">
        <w:rPr>
          <w:rFonts w:ascii="Times New Roman" w:hAnsi="Times New Roman"/>
          <w:sz w:val="28"/>
          <w:szCs w:val="28"/>
        </w:rPr>
        <w:t>В этом возрасте у детей появляются представления о том, как «положено» вести себя девочкам, и как – мальчикам. Дети хорошо выделяют несоответствие нормам и правилам не только поведение другого, но и своего собственного и эмоционально его переживают, что повышает их возможности регулировать поведение.</w:t>
      </w:r>
    </w:p>
    <w:p w:rsidR="004F05F9" w:rsidRPr="004F05F9" w:rsidRDefault="004F05F9" w:rsidP="00AF29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05F9">
        <w:rPr>
          <w:rFonts w:ascii="Times New Roman" w:hAnsi="Times New Roman"/>
          <w:sz w:val="28"/>
          <w:szCs w:val="28"/>
        </w:rPr>
        <w:t>В игре ребята называют свои роли, понимают условность принятых ролей. Происходит разделение игровых и реальных взаимодействий. В процессе игры роли могут меняться.</w:t>
      </w:r>
    </w:p>
    <w:p w:rsidR="004F05F9" w:rsidRPr="004F05F9" w:rsidRDefault="004F05F9" w:rsidP="00AF29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05F9">
        <w:rPr>
          <w:rFonts w:ascii="Times New Roman" w:hAnsi="Times New Roman"/>
          <w:sz w:val="28"/>
          <w:szCs w:val="28"/>
        </w:rPr>
        <w:t>В 4–5 лет сверстники становятся для ребенка более привлекательными и предпочитаемыми партнерами по игре, чем взрослый. В общую игру вовлекается от 2 до 5 детей, а продолжительность совместных игр составляет в среднем 15–20 минут, в отдельных случаях может достигать и 40–50 минут.</w:t>
      </w:r>
    </w:p>
    <w:p w:rsidR="004F05F9" w:rsidRPr="004F05F9" w:rsidRDefault="004F05F9" w:rsidP="00AF29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05F9">
        <w:rPr>
          <w:rFonts w:ascii="Times New Roman" w:hAnsi="Times New Roman"/>
          <w:sz w:val="28"/>
          <w:szCs w:val="28"/>
        </w:rPr>
        <w:t>В дошкольном возрасте интенсивно развивается память ребенка. В 5 лет ребенок может запомнить уже 5-6 предметов (из 10–15), изображенных на предъявляемых ему картинках.</w:t>
      </w:r>
    </w:p>
    <w:p w:rsidR="004F05F9" w:rsidRPr="004F05F9" w:rsidRDefault="004F05F9" w:rsidP="00AF29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05F9">
        <w:rPr>
          <w:rFonts w:ascii="Times New Roman" w:hAnsi="Times New Roman"/>
          <w:sz w:val="28"/>
          <w:szCs w:val="28"/>
        </w:rPr>
        <w:t>У детей наблюдается потребность в уважении взрослых, их похвале, поэтому на замечания взрослых ребенок пятого года жизни реагирует повышенной обидчивостью. Общение со сверстниками по-прежнему тесно переплетено с другими видами детской деятельности (игрой, трудом, продуктивной деятельностью), однако уже отмечаются и ситуации «чистого общения».</w:t>
      </w:r>
    </w:p>
    <w:p w:rsidR="004F05F9" w:rsidRDefault="004F05F9" w:rsidP="00AF29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05F9">
        <w:rPr>
          <w:rFonts w:ascii="Times New Roman" w:hAnsi="Times New Roman"/>
          <w:sz w:val="28"/>
          <w:szCs w:val="28"/>
        </w:rPr>
        <w:t xml:space="preserve">В этом возрасте дети хорошо воспринимают требования к обращению с книгой, гигиенические нормы при работе с ней. В связи с развитием эмоциональной сферы детей значительно углубляются их переживания </w:t>
      </w:r>
      <w:proofErr w:type="gramStart"/>
      <w:r w:rsidRPr="004F05F9">
        <w:rPr>
          <w:rFonts w:ascii="Times New Roman" w:hAnsi="Times New Roman"/>
          <w:sz w:val="28"/>
          <w:szCs w:val="28"/>
        </w:rPr>
        <w:t>от</w:t>
      </w:r>
      <w:proofErr w:type="gramEnd"/>
      <w:r w:rsidRPr="004F05F9">
        <w:rPr>
          <w:rFonts w:ascii="Times New Roman" w:hAnsi="Times New Roman"/>
          <w:sz w:val="28"/>
          <w:szCs w:val="28"/>
        </w:rPr>
        <w:t xml:space="preserve"> </w:t>
      </w:r>
      <w:r w:rsidRPr="004F05F9">
        <w:rPr>
          <w:rFonts w:ascii="Times New Roman" w:hAnsi="Times New Roman"/>
          <w:sz w:val="28"/>
          <w:szCs w:val="28"/>
        </w:rPr>
        <w:lastRenderedPageBreak/>
        <w:t>прочитанного. Они стремятся перенести книжные ситуации в жизнь, подражают героям произведений, с удовольствием играют в ролевые игры, основанные на сюжетах сказок, рассказов. Дети проявляют творческую инициативу и придумывают собственные сюжетные повороты.</w:t>
      </w:r>
    </w:p>
    <w:p w:rsidR="004F05F9" w:rsidRPr="004F05F9" w:rsidRDefault="004F05F9" w:rsidP="00AF29D4">
      <w:pPr>
        <w:spacing w:after="0"/>
        <w:jc w:val="both"/>
        <w:rPr>
          <w:rFonts w:ascii="Times New Roman" w:hAnsi="Times New Roman"/>
          <w:bCs/>
          <w:color w:val="0F243E" w:themeColor="text2" w:themeShade="80"/>
          <w:sz w:val="28"/>
          <w:szCs w:val="28"/>
        </w:rPr>
      </w:pPr>
    </w:p>
    <w:p w:rsidR="00AC622A" w:rsidRPr="00C87382" w:rsidRDefault="001B529A" w:rsidP="00AC622A">
      <w:pPr>
        <w:spacing w:after="0"/>
        <w:jc w:val="both"/>
        <w:rPr>
          <w:rFonts w:ascii="Times New Roman" w:hAnsi="Times New Roman"/>
          <w:bCs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b/>
          <w:bCs/>
          <w:i/>
          <w:color w:val="0F243E" w:themeColor="text2" w:themeShade="80"/>
          <w:sz w:val="28"/>
          <w:szCs w:val="28"/>
        </w:rPr>
        <w:t>Ребёнок 5-6 лет</w:t>
      </w:r>
      <w:r w:rsidR="00B76950" w:rsidRPr="00C87382">
        <w:rPr>
          <w:rFonts w:ascii="Times New Roman" w:hAnsi="Times New Roman"/>
          <w:b/>
          <w:bCs/>
          <w:i/>
          <w:color w:val="0F243E" w:themeColor="text2" w:themeShade="80"/>
          <w:sz w:val="28"/>
          <w:szCs w:val="28"/>
        </w:rPr>
        <w:t xml:space="preserve"> (старшая группа)</w:t>
      </w:r>
      <w:r w:rsidRPr="00C87382">
        <w:rPr>
          <w:rFonts w:ascii="Times New Roman" w:hAnsi="Times New Roman"/>
          <w:bCs/>
          <w:color w:val="0F243E" w:themeColor="text2" w:themeShade="80"/>
          <w:sz w:val="28"/>
          <w:szCs w:val="28"/>
        </w:rPr>
        <w:t xml:space="preserve"> стремится познать себя и другого человека как представителя общества, постепенно начинает осознавать связи и зависимости в социальном поведении и взаимоотношениях людей. В 5-6 лет дошкольники совершают положительный нравственный выбор (преимущественно в воображаемом плане). </w:t>
      </w:r>
      <w:proofErr w:type="gramStart"/>
      <w:r w:rsidRPr="00C87382">
        <w:rPr>
          <w:rFonts w:ascii="Times New Roman" w:hAnsi="Times New Roman"/>
          <w:bCs/>
          <w:color w:val="0F243E" w:themeColor="text2" w:themeShade="80"/>
          <w:sz w:val="28"/>
          <w:szCs w:val="28"/>
        </w:rPr>
        <w:t>Чаще начинают употреблять и более точный словарь для обозначения моральных понятий - веж</w:t>
      </w:r>
      <w:r w:rsidR="0019389E" w:rsidRPr="00C87382">
        <w:rPr>
          <w:rFonts w:ascii="Times New Roman" w:hAnsi="Times New Roman"/>
          <w:bCs/>
          <w:color w:val="0F243E" w:themeColor="text2" w:themeShade="80"/>
          <w:sz w:val="28"/>
          <w:szCs w:val="28"/>
        </w:rPr>
        <w:t>ливый, честный, заботливый и др.,</w:t>
      </w:r>
      <w:r w:rsidR="00C046DF">
        <w:rPr>
          <w:rFonts w:ascii="Times New Roman" w:hAnsi="Times New Roman"/>
          <w:bCs/>
          <w:color w:val="0F243E" w:themeColor="text2" w:themeShade="80"/>
          <w:sz w:val="28"/>
          <w:szCs w:val="28"/>
        </w:rPr>
        <w:t xml:space="preserve"> </w:t>
      </w:r>
      <w:r w:rsidR="00AC622A" w:rsidRPr="00C87382">
        <w:rPr>
          <w:rFonts w:ascii="Times New Roman" w:hAnsi="Times New Roman"/>
          <w:bCs/>
          <w:color w:val="0F243E" w:themeColor="text2" w:themeShade="80"/>
          <w:sz w:val="28"/>
          <w:szCs w:val="28"/>
        </w:rPr>
        <w:t xml:space="preserve">чувство Родины начинается с восхищения тем, что видит перед собой маленький человек, чем он изумляется и </w:t>
      </w:r>
      <w:r w:rsidR="0019389E" w:rsidRPr="00C87382">
        <w:rPr>
          <w:rFonts w:ascii="Times New Roman" w:hAnsi="Times New Roman"/>
          <w:bCs/>
          <w:color w:val="0F243E" w:themeColor="text2" w:themeShade="80"/>
          <w:sz w:val="28"/>
          <w:szCs w:val="28"/>
        </w:rPr>
        <w:t>что вызывает отклик в его душе</w:t>
      </w:r>
      <w:r w:rsidR="00AC622A" w:rsidRPr="00C87382">
        <w:rPr>
          <w:rFonts w:ascii="Times New Roman" w:hAnsi="Times New Roman"/>
          <w:bCs/>
          <w:color w:val="0F243E" w:themeColor="text2" w:themeShade="80"/>
          <w:sz w:val="28"/>
          <w:szCs w:val="28"/>
        </w:rPr>
        <w:t>: ближайшее окружение, природа и мир животных родного края; труд людей на благо общества, на процветание Родины;</w:t>
      </w:r>
      <w:proofErr w:type="gramEnd"/>
      <w:r w:rsidR="00AC622A" w:rsidRPr="00C87382">
        <w:rPr>
          <w:rFonts w:ascii="Times New Roman" w:hAnsi="Times New Roman"/>
          <w:bCs/>
          <w:color w:val="0F243E" w:themeColor="text2" w:themeShade="80"/>
          <w:sz w:val="28"/>
          <w:szCs w:val="28"/>
        </w:rPr>
        <w:t xml:space="preserve"> </w:t>
      </w:r>
      <w:proofErr w:type="gramStart"/>
      <w:r w:rsidR="00AC622A" w:rsidRPr="00C87382">
        <w:rPr>
          <w:rFonts w:ascii="Times New Roman" w:hAnsi="Times New Roman"/>
          <w:bCs/>
          <w:color w:val="0F243E" w:themeColor="text2" w:themeShade="80"/>
          <w:sz w:val="28"/>
          <w:szCs w:val="28"/>
        </w:rPr>
        <w:t>отношения людей, раскрывающих ребенку наш образ жизни (товарищество, оптимизм, вера в человека…); общественные события, факты, к которым привлекают внимание детей, должны быть яркими, образными, конкретными, вызывать интерес, будить воображение.</w:t>
      </w:r>
      <w:proofErr w:type="gramEnd"/>
    </w:p>
    <w:p w:rsidR="001B529A" w:rsidRPr="00C87382" w:rsidRDefault="0019389E" w:rsidP="00AC622A">
      <w:pPr>
        <w:spacing w:after="0"/>
        <w:jc w:val="both"/>
        <w:rPr>
          <w:rFonts w:ascii="Times New Roman" w:hAnsi="Times New Roman"/>
          <w:bCs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bCs/>
          <w:color w:val="0F243E" w:themeColor="text2" w:themeShade="80"/>
          <w:sz w:val="28"/>
          <w:szCs w:val="28"/>
        </w:rPr>
        <w:t xml:space="preserve">          </w:t>
      </w:r>
      <w:proofErr w:type="gramStart"/>
      <w:r w:rsidRPr="00C87382">
        <w:rPr>
          <w:rFonts w:ascii="Times New Roman" w:hAnsi="Times New Roman"/>
          <w:bCs/>
          <w:color w:val="0F243E" w:themeColor="text2" w:themeShade="80"/>
          <w:sz w:val="28"/>
          <w:szCs w:val="28"/>
        </w:rPr>
        <w:t xml:space="preserve">Данный возраст  это </w:t>
      </w:r>
      <w:r w:rsidR="00AC622A" w:rsidRPr="00C87382">
        <w:rPr>
          <w:rFonts w:ascii="Times New Roman" w:hAnsi="Times New Roman"/>
          <w:bCs/>
          <w:color w:val="0F243E" w:themeColor="text2" w:themeShade="80"/>
          <w:sz w:val="28"/>
          <w:szCs w:val="28"/>
        </w:rPr>
        <w:t>пик развития моральных качеств, которые уменьшаются с возрастом: душевная целостность, моральная чистота, непосредственность, простодушие, искренность, сострадание (нравственно-патриотическое воспитание ребёнка – сложный педагогический процесс.</w:t>
      </w:r>
      <w:proofErr w:type="gramEnd"/>
      <w:r w:rsidR="00AC622A" w:rsidRPr="00C87382">
        <w:rPr>
          <w:rFonts w:ascii="Times New Roman" w:hAnsi="Times New Roman"/>
          <w:bCs/>
          <w:color w:val="0F243E" w:themeColor="text2" w:themeShade="80"/>
          <w:sz w:val="28"/>
          <w:szCs w:val="28"/>
        </w:rPr>
        <w:t xml:space="preserve"> В основе его лежит развитие чувств. Это целенаправленный процесс приобщения детей к моральным ценностям человечества и конкретного общества.</w:t>
      </w:r>
    </w:p>
    <w:p w:rsidR="001B529A" w:rsidRPr="00C87382" w:rsidRDefault="001B529A" w:rsidP="00AF29D4">
      <w:pPr>
        <w:spacing w:after="0"/>
        <w:jc w:val="both"/>
        <w:rPr>
          <w:rFonts w:ascii="Times New Roman" w:hAnsi="Times New Roman"/>
          <w:bCs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bCs/>
          <w:color w:val="0F243E" w:themeColor="text2" w:themeShade="80"/>
          <w:sz w:val="28"/>
          <w:szCs w:val="28"/>
        </w:rPr>
        <w:t xml:space="preserve">В этом возрасте в поведении дошкольников формируется возможность </w:t>
      </w:r>
      <w:proofErr w:type="spellStart"/>
      <w:r w:rsidRPr="00C87382">
        <w:rPr>
          <w:rFonts w:ascii="Times New Roman" w:hAnsi="Times New Roman"/>
          <w:bCs/>
          <w:color w:val="0F243E" w:themeColor="text2" w:themeShade="80"/>
          <w:sz w:val="28"/>
          <w:szCs w:val="28"/>
        </w:rPr>
        <w:t>саморегуляции</w:t>
      </w:r>
      <w:proofErr w:type="spellEnd"/>
      <w:r w:rsidRPr="00C87382">
        <w:rPr>
          <w:rFonts w:ascii="Times New Roman" w:hAnsi="Times New Roman"/>
          <w:bCs/>
          <w:color w:val="0F243E" w:themeColor="text2" w:themeShade="80"/>
          <w:sz w:val="28"/>
          <w:szCs w:val="28"/>
        </w:rPr>
        <w:t>, т. е. дети начинают предъявлять к себе те требования, которые раньше предъявлялись им взрослыми.</w:t>
      </w:r>
    </w:p>
    <w:p w:rsidR="001B529A" w:rsidRPr="00C87382" w:rsidRDefault="001B529A" w:rsidP="00AF29D4">
      <w:pPr>
        <w:spacing w:after="0"/>
        <w:jc w:val="both"/>
        <w:rPr>
          <w:rFonts w:ascii="Times New Roman" w:hAnsi="Times New Roman"/>
          <w:bCs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bCs/>
          <w:color w:val="0F243E" w:themeColor="text2" w:themeShade="80"/>
          <w:sz w:val="28"/>
          <w:szCs w:val="28"/>
        </w:rPr>
        <w:t xml:space="preserve">Так они могут, не отвлекаясь на более интересные дела, доводить до конца малопривлекательную работу (убирать игрушки, наводить порядок в комнате и т. п.). Это становится возможным благодаря осознанию детьми общепринятых норм и правил поведения и обязательности их выполнения. </w:t>
      </w:r>
    </w:p>
    <w:p w:rsidR="001B529A" w:rsidRPr="00C87382" w:rsidRDefault="001B529A" w:rsidP="00AF29D4">
      <w:pPr>
        <w:spacing w:after="0"/>
        <w:jc w:val="both"/>
        <w:rPr>
          <w:rFonts w:ascii="Times New Roman" w:hAnsi="Times New Roman"/>
          <w:bCs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bCs/>
          <w:color w:val="0F243E" w:themeColor="text2" w:themeShade="80"/>
          <w:sz w:val="28"/>
          <w:szCs w:val="28"/>
        </w:rPr>
        <w:t xml:space="preserve">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Однако соблюдение норм (дружно играть, делиться игрушками, контролировать агрессию и т. д.), как правило, в </w:t>
      </w:r>
      <w:r w:rsidRPr="00C87382">
        <w:rPr>
          <w:rFonts w:ascii="Times New Roman" w:hAnsi="Times New Roman"/>
          <w:bCs/>
          <w:color w:val="0F243E" w:themeColor="text2" w:themeShade="80"/>
          <w:sz w:val="28"/>
          <w:szCs w:val="28"/>
        </w:rPr>
        <w:lastRenderedPageBreak/>
        <w:t>этом возрасте возможно лишь во взаимодействии с теми, кто наиболее симпатичен, с друзьями.</w:t>
      </w:r>
    </w:p>
    <w:p w:rsidR="0019389E" w:rsidRPr="00C87382" w:rsidRDefault="001B529A" w:rsidP="00AF29D4">
      <w:pPr>
        <w:spacing w:after="0"/>
        <w:jc w:val="both"/>
        <w:rPr>
          <w:rFonts w:ascii="Times New Roman" w:hAnsi="Times New Roman"/>
          <w:bCs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bCs/>
          <w:color w:val="0F243E" w:themeColor="text2" w:themeShade="80"/>
          <w:sz w:val="28"/>
          <w:szCs w:val="28"/>
        </w:rPr>
        <w:t>В возрасте от 5 до 6 лет происходят изменения в представлениях ребёнка о себе; оценки и мнение товарищей становятся для них существенными. Повышается избирательность и устойчивость взаимоотношений с ровесниками. Свои предпочтения дети объясняют успешностью того или иного ребёнка в игре («С ним интересно играть» и т. п.) или его положительными качествами («Она хорошая», «Он не дерётся» и т. п.). Общение детей 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</w:t>
      </w:r>
      <w:r w:rsidR="00C046DF">
        <w:rPr>
          <w:rFonts w:ascii="Times New Roman" w:hAnsi="Times New Roman"/>
          <w:bCs/>
          <w:color w:val="0F243E" w:themeColor="text2" w:themeShade="80"/>
          <w:sz w:val="28"/>
          <w:szCs w:val="28"/>
        </w:rPr>
        <w:t xml:space="preserve"> </w:t>
      </w:r>
      <w:r w:rsidRPr="00C87382">
        <w:rPr>
          <w:rFonts w:ascii="Times New Roman" w:hAnsi="Times New Roman"/>
          <w:bCs/>
          <w:color w:val="0F243E" w:themeColor="text2" w:themeShade="80"/>
          <w:sz w:val="28"/>
          <w:szCs w:val="28"/>
        </w:rPr>
        <w:t>Повышаются возможности безопасности жизнедеятельности ребенка 5-6 лет</w:t>
      </w:r>
      <w:r w:rsidR="0019389E" w:rsidRPr="00C87382">
        <w:rPr>
          <w:rFonts w:ascii="Times New Roman" w:hAnsi="Times New Roman"/>
          <w:bCs/>
          <w:color w:val="0F243E" w:themeColor="text2" w:themeShade="80"/>
          <w:sz w:val="28"/>
          <w:szCs w:val="28"/>
        </w:rPr>
        <w:t>.</w:t>
      </w:r>
    </w:p>
    <w:p w:rsidR="001B529A" w:rsidRPr="00C87382" w:rsidRDefault="0019389E" w:rsidP="00AF29D4">
      <w:pPr>
        <w:spacing w:after="0"/>
        <w:jc w:val="both"/>
        <w:rPr>
          <w:rFonts w:ascii="Times New Roman" w:hAnsi="Times New Roman"/>
          <w:bCs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bCs/>
          <w:color w:val="0F243E" w:themeColor="text2" w:themeShade="80"/>
          <w:sz w:val="28"/>
          <w:szCs w:val="28"/>
        </w:rPr>
        <w:t>Нравственное воспитание определяется с помощью определенных средств, среди которых необходимо указать: художественные средства; природу; собственную деятельность детей; общение; окружающую обстановку.</w:t>
      </w:r>
    </w:p>
    <w:p w:rsidR="0019389E" w:rsidRPr="00C87382" w:rsidRDefault="0019389E" w:rsidP="0019389E">
      <w:pPr>
        <w:spacing w:after="0"/>
        <w:jc w:val="both"/>
        <w:rPr>
          <w:rFonts w:ascii="Times New Roman" w:hAnsi="Times New Roman"/>
          <w:bCs/>
          <w:color w:val="0F243E" w:themeColor="text2" w:themeShade="80"/>
          <w:sz w:val="28"/>
          <w:szCs w:val="28"/>
        </w:rPr>
      </w:pPr>
      <w:proofErr w:type="gramStart"/>
      <w:r w:rsidRPr="00C87382">
        <w:rPr>
          <w:rFonts w:ascii="Times New Roman" w:hAnsi="Times New Roman"/>
          <w:bCs/>
          <w:color w:val="0F243E" w:themeColor="text2" w:themeShade="80"/>
          <w:sz w:val="28"/>
          <w:szCs w:val="28"/>
        </w:rPr>
        <w:t>Собственная деятельность детей: игровая, познавательная, трудовая, творческая, коммуникативная - имеет свою специфику, выполняя функцию средства воспитания.</w:t>
      </w:r>
      <w:proofErr w:type="gramEnd"/>
      <w:r w:rsidRPr="00C87382">
        <w:rPr>
          <w:rFonts w:ascii="Times New Roman" w:hAnsi="Times New Roman"/>
          <w:bCs/>
          <w:color w:val="0F243E" w:themeColor="text2" w:themeShade="80"/>
          <w:sz w:val="28"/>
          <w:szCs w:val="28"/>
        </w:rPr>
        <w:t xml:space="preserve"> Но данное средство - деятельность как таковая - необходимо, прежде всего, при воспитании практики нравственного поведения.</w:t>
      </w:r>
    </w:p>
    <w:p w:rsidR="0019389E" w:rsidRPr="00C87382" w:rsidRDefault="0019389E" w:rsidP="0019389E">
      <w:pPr>
        <w:spacing w:after="0"/>
        <w:jc w:val="both"/>
        <w:rPr>
          <w:rFonts w:ascii="Times New Roman" w:hAnsi="Times New Roman"/>
          <w:bCs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bCs/>
          <w:color w:val="0F243E" w:themeColor="text2" w:themeShade="80"/>
          <w:sz w:val="28"/>
          <w:szCs w:val="28"/>
        </w:rPr>
        <w:t>Особое место в этой группе средств отводится общению. Оно, как средство нравственного воспитания, лучше всего выполняет задачи корректировки представлений о морали и воспитании чувств и отношений.</w:t>
      </w:r>
    </w:p>
    <w:p w:rsidR="0019389E" w:rsidRPr="00C87382" w:rsidRDefault="0019389E" w:rsidP="0019389E">
      <w:pPr>
        <w:spacing w:after="0"/>
        <w:jc w:val="both"/>
        <w:rPr>
          <w:rFonts w:ascii="Times New Roman" w:hAnsi="Times New Roman"/>
          <w:bCs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bCs/>
          <w:color w:val="0F243E" w:themeColor="text2" w:themeShade="80"/>
          <w:sz w:val="28"/>
          <w:szCs w:val="28"/>
        </w:rPr>
        <w:t>Природа способна вызывать у детей гуманные чувства, желание заботиться о тех, кто слабее, кто нуждается в помощи, защищать их, способствует формированию у ребенка уверенности в себе. Воздействие природы на нравственную сферу личности детей многогранно и при соответствующей педагогической организации становится значимым средством воспитания чувств и поведения ребенка. Родная природа… один из сильных факторов воспитания любви к Родине. От любования ее красотой, бережного отношения к миру природы до понимания преобразующей роли труда человека в природе – все это источники формирования любви к родному краю.</w:t>
      </w:r>
    </w:p>
    <w:p w:rsidR="0019389E" w:rsidRPr="00C87382" w:rsidRDefault="0019389E" w:rsidP="0019389E">
      <w:pPr>
        <w:spacing w:after="0"/>
        <w:jc w:val="both"/>
        <w:rPr>
          <w:rFonts w:ascii="Times New Roman" w:hAnsi="Times New Roman"/>
          <w:bCs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bCs/>
          <w:color w:val="0F243E" w:themeColor="text2" w:themeShade="80"/>
          <w:sz w:val="28"/>
          <w:szCs w:val="28"/>
        </w:rPr>
        <w:t>Яркие впечатления о родной природе, полученные в детстве, нередко остаются в памяти человека на всю жизнь, так как в ее образе  воплощается Родина. Как ни велика наша страна, человек связывает свое чувство любви к ней с теми местами, где он родился и вырос.</w:t>
      </w:r>
    </w:p>
    <w:p w:rsidR="0019389E" w:rsidRPr="00C87382" w:rsidRDefault="0019389E" w:rsidP="0019389E">
      <w:pPr>
        <w:spacing w:after="0"/>
        <w:jc w:val="both"/>
        <w:rPr>
          <w:rFonts w:ascii="Times New Roman" w:hAnsi="Times New Roman"/>
          <w:bCs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bCs/>
          <w:color w:val="0F243E" w:themeColor="text2" w:themeShade="80"/>
          <w:sz w:val="28"/>
          <w:szCs w:val="28"/>
        </w:rPr>
        <w:lastRenderedPageBreak/>
        <w:t>Средством нравственного воспитания может быть вся та атмосфера, в которой живет ребенок, атмосфера может быть пропитана доброжелательностью, любовью, гуманностью или, напротив, жестокостью, безнравственностью.</w:t>
      </w:r>
      <w:r w:rsidR="00FC51FF">
        <w:rPr>
          <w:rFonts w:ascii="Times New Roman" w:hAnsi="Times New Roman"/>
          <w:bCs/>
          <w:color w:val="0F243E" w:themeColor="text2" w:themeShade="80"/>
          <w:sz w:val="28"/>
          <w:szCs w:val="28"/>
        </w:rPr>
        <w:t xml:space="preserve"> </w:t>
      </w:r>
      <w:r w:rsidRPr="00C87382">
        <w:rPr>
          <w:rFonts w:ascii="Times New Roman" w:hAnsi="Times New Roman"/>
          <w:bCs/>
          <w:color w:val="0F243E" w:themeColor="text2" w:themeShade="80"/>
          <w:sz w:val="28"/>
          <w:szCs w:val="28"/>
        </w:rPr>
        <w:t>Окружающая ребенка обстановка становится средством воспитания чувств, представлений, поведения, то есть она активизирует весь механизм нравственною воспитания и влияет на формирование определенных нравственных качеств.</w:t>
      </w:r>
    </w:p>
    <w:p w:rsidR="0019389E" w:rsidRPr="00C87382" w:rsidRDefault="008B63A6" w:rsidP="0019389E">
      <w:pPr>
        <w:spacing w:after="0"/>
        <w:jc w:val="both"/>
        <w:rPr>
          <w:rFonts w:ascii="Times New Roman" w:hAnsi="Times New Roman"/>
          <w:bCs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bCs/>
          <w:color w:val="0F243E" w:themeColor="text2" w:themeShade="80"/>
          <w:sz w:val="28"/>
          <w:szCs w:val="28"/>
        </w:rPr>
        <w:t>Механизм нравственно-патриотического</w:t>
      </w:r>
      <w:r w:rsidR="0019389E" w:rsidRPr="00C87382">
        <w:rPr>
          <w:rFonts w:ascii="Times New Roman" w:hAnsi="Times New Roman"/>
          <w:bCs/>
          <w:color w:val="0F243E" w:themeColor="text2" w:themeShade="80"/>
          <w:sz w:val="28"/>
          <w:szCs w:val="28"/>
        </w:rPr>
        <w:t xml:space="preserve"> становления личности:</w:t>
      </w:r>
    </w:p>
    <w:p w:rsidR="0019389E" w:rsidRPr="00C87382" w:rsidRDefault="0019389E" w:rsidP="0019389E">
      <w:pPr>
        <w:spacing w:after="0"/>
        <w:jc w:val="both"/>
        <w:rPr>
          <w:rFonts w:ascii="Times New Roman" w:hAnsi="Times New Roman"/>
          <w:bCs/>
          <w:i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bCs/>
          <w:i/>
          <w:color w:val="0F243E" w:themeColor="text2" w:themeShade="80"/>
          <w:sz w:val="28"/>
          <w:szCs w:val="28"/>
        </w:rPr>
        <w:t>(Знания и представления) + (Мотивы) + (Чувства и отношения) + (Навыки и привычки) + (Поступки и поведение) = Нравственное качество.</w:t>
      </w:r>
    </w:p>
    <w:p w:rsidR="004530A9" w:rsidRPr="00C87382" w:rsidRDefault="004530A9" w:rsidP="0019389E">
      <w:pPr>
        <w:spacing w:after="0"/>
        <w:jc w:val="both"/>
        <w:rPr>
          <w:rFonts w:ascii="Times New Roman" w:hAnsi="Times New Roman"/>
          <w:bCs/>
          <w:i/>
          <w:color w:val="0F243E" w:themeColor="text2" w:themeShade="80"/>
          <w:sz w:val="28"/>
          <w:szCs w:val="28"/>
        </w:rPr>
      </w:pPr>
    </w:p>
    <w:p w:rsidR="004311F1" w:rsidRPr="00C87382" w:rsidRDefault="00D05957" w:rsidP="004311F1">
      <w:pPr>
        <w:pStyle w:val="ab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C87382">
        <w:rPr>
          <w:b/>
          <w:i/>
          <w:color w:val="0F243E" w:themeColor="text2" w:themeShade="80"/>
          <w:sz w:val="28"/>
          <w:szCs w:val="28"/>
        </w:rPr>
        <w:t>На седьмом году жизни</w:t>
      </w:r>
      <w:r w:rsidR="000825D2" w:rsidRPr="00C87382">
        <w:rPr>
          <w:b/>
          <w:i/>
          <w:color w:val="0F243E" w:themeColor="text2" w:themeShade="80"/>
          <w:sz w:val="28"/>
          <w:szCs w:val="28"/>
        </w:rPr>
        <w:t xml:space="preserve"> (подготовительная группа)</w:t>
      </w:r>
      <w:r w:rsidR="00C046DF">
        <w:rPr>
          <w:b/>
          <w:i/>
          <w:color w:val="0F243E" w:themeColor="text2" w:themeShade="80"/>
          <w:sz w:val="28"/>
          <w:szCs w:val="28"/>
        </w:rPr>
        <w:t xml:space="preserve"> </w:t>
      </w:r>
      <w:r w:rsidRPr="00C87382">
        <w:rPr>
          <w:color w:val="0F243E" w:themeColor="text2" w:themeShade="80"/>
          <w:sz w:val="28"/>
          <w:szCs w:val="28"/>
        </w:rPr>
        <w:t>происходят большие изменения в физическом, познавательном, эмоциональном и социально-личностном развитии старших дошкольников. Это время активного социального развития детей. В этот период начинает складываться личность с ее основными компонентами. На протяжении дошкольного возраста ребенок проходит огромный путь развития — от отделения себя от взрослого до открытия своей внутренней жизни, своих переживаний, самосознания.</w:t>
      </w:r>
    </w:p>
    <w:p w:rsidR="004311F1" w:rsidRPr="00C87382" w:rsidRDefault="00D05957" w:rsidP="004311F1">
      <w:pPr>
        <w:pStyle w:val="ab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C87382">
        <w:rPr>
          <w:color w:val="0F243E" w:themeColor="text2" w:themeShade="80"/>
          <w:sz w:val="28"/>
          <w:szCs w:val="28"/>
        </w:rPr>
        <w:t>Дети 6—7 лет перестают быть на</w:t>
      </w:r>
      <w:r w:rsidR="00C046DF">
        <w:rPr>
          <w:color w:val="0F243E" w:themeColor="text2" w:themeShade="80"/>
          <w:sz w:val="28"/>
          <w:szCs w:val="28"/>
        </w:rPr>
        <w:t>ивными и непосредственными, ста</w:t>
      </w:r>
      <w:r w:rsidRPr="00C87382">
        <w:rPr>
          <w:color w:val="0F243E" w:themeColor="text2" w:themeShade="80"/>
          <w:sz w:val="28"/>
          <w:szCs w:val="28"/>
        </w:rPr>
        <w:t>новятся более закрытыми для ок</w:t>
      </w:r>
      <w:r w:rsidR="000825D2" w:rsidRPr="00C87382">
        <w:rPr>
          <w:color w:val="0F243E" w:themeColor="text2" w:themeShade="80"/>
          <w:sz w:val="28"/>
          <w:szCs w:val="28"/>
        </w:rPr>
        <w:t xml:space="preserve">ружающих. </w:t>
      </w:r>
      <w:r w:rsidRPr="00C87382">
        <w:rPr>
          <w:color w:val="0F243E" w:themeColor="text2" w:themeShade="80"/>
          <w:sz w:val="28"/>
          <w:szCs w:val="28"/>
        </w:rPr>
        <w:t>Усвоение норм и правил, умение соотнести свои поступки с этими нормами приводят к формированию первых задатков произвольного поведения, то есть такого поведения, для которого характерны устойчивость, не</w:t>
      </w:r>
      <w:r w:rsidR="00C046DF">
        <w:rPr>
          <w:color w:val="0F243E" w:themeColor="text2" w:themeShade="80"/>
          <w:sz w:val="28"/>
          <w:szCs w:val="28"/>
        </w:rPr>
        <w:t xml:space="preserve"> </w:t>
      </w:r>
      <w:r w:rsidRPr="00C87382">
        <w:rPr>
          <w:color w:val="0F243E" w:themeColor="text2" w:themeShade="80"/>
          <w:sz w:val="28"/>
          <w:szCs w:val="28"/>
        </w:rPr>
        <w:t xml:space="preserve">ситуативность. </w:t>
      </w:r>
    </w:p>
    <w:p w:rsidR="004311F1" w:rsidRPr="00C87382" w:rsidRDefault="00D05957" w:rsidP="004311F1">
      <w:pPr>
        <w:pStyle w:val="ab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C87382">
        <w:rPr>
          <w:color w:val="0F243E" w:themeColor="text2" w:themeShade="80"/>
          <w:sz w:val="28"/>
          <w:szCs w:val="28"/>
        </w:rPr>
        <w:t>В поведении и взаимоотношениях наблюдаются волевые проявления: дети могут сдержаться, если это необходимо, проявить терпение, настойчивость. В выборе линии поведения ребенок учитывает свой прошлый опыт, нравственные представления и оценки, мнение окружающих. Эти элементы произвольности очень ценны. Но у дошкольника они еще только складываются, и подходить с высокими требованиями к произвольному постоянному управлению ребенком своей активностью еще преждевременно.</w:t>
      </w:r>
    </w:p>
    <w:p w:rsidR="004311F1" w:rsidRPr="00C87382" w:rsidRDefault="00D05957" w:rsidP="004311F1">
      <w:pPr>
        <w:pStyle w:val="ab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C87382">
        <w:rPr>
          <w:color w:val="0F243E" w:themeColor="text2" w:themeShade="80"/>
          <w:sz w:val="28"/>
          <w:szCs w:val="28"/>
        </w:rPr>
        <w:t>Развивающаяся способность к соподчинению мотивов свидетельствует о формирующейся социальной направленности поведения старших дошкольников. Предметная деятельность постепенно утрачивает для них свое особое значение. Дошкольник начинает оценивать себя с точки зрения своей авторитетности среди других (сверстников, взрослых), признания ими его личных достижений и качеств. Формируются достаточно устойчивая самооценка (представления о себе — «Кто я?» и оценка — «Какой я?»)</w:t>
      </w:r>
      <w:r w:rsidR="004311F1" w:rsidRPr="00C87382">
        <w:rPr>
          <w:color w:val="0F243E" w:themeColor="text2" w:themeShade="80"/>
          <w:sz w:val="28"/>
          <w:szCs w:val="28"/>
        </w:rPr>
        <w:t xml:space="preserve">.  </w:t>
      </w:r>
    </w:p>
    <w:p w:rsidR="00AF29D4" w:rsidRPr="00C87382" w:rsidRDefault="00D05957" w:rsidP="004311F1">
      <w:pPr>
        <w:pStyle w:val="ab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C87382">
        <w:rPr>
          <w:color w:val="0F243E" w:themeColor="text2" w:themeShade="80"/>
          <w:sz w:val="28"/>
          <w:szCs w:val="28"/>
        </w:rPr>
        <w:lastRenderedPageBreak/>
        <w:t xml:space="preserve">Общение детей </w:t>
      </w:r>
      <w:proofErr w:type="gramStart"/>
      <w:r w:rsidRPr="00C87382">
        <w:rPr>
          <w:color w:val="0F243E" w:themeColor="text2" w:themeShade="80"/>
          <w:sz w:val="28"/>
          <w:szCs w:val="28"/>
        </w:rPr>
        <w:t>со</w:t>
      </w:r>
      <w:proofErr w:type="gramEnd"/>
      <w:r w:rsidRPr="00C87382">
        <w:rPr>
          <w:color w:val="0F243E" w:themeColor="text2" w:themeShade="80"/>
          <w:sz w:val="28"/>
          <w:szCs w:val="28"/>
        </w:rPr>
        <w:t xml:space="preserve"> взрослыми приобретает в</w:t>
      </w:r>
      <w:r w:rsidR="00C046DF">
        <w:rPr>
          <w:color w:val="0F243E" w:themeColor="text2" w:themeShade="80"/>
          <w:sz w:val="28"/>
          <w:szCs w:val="28"/>
        </w:rPr>
        <w:t xml:space="preserve"> </w:t>
      </w:r>
      <w:r w:rsidRPr="00C87382">
        <w:rPr>
          <w:color w:val="0F243E" w:themeColor="text2" w:themeShade="80"/>
          <w:sz w:val="28"/>
          <w:szCs w:val="28"/>
        </w:rPr>
        <w:t>не</w:t>
      </w:r>
      <w:r w:rsidR="00C046DF">
        <w:rPr>
          <w:color w:val="0F243E" w:themeColor="text2" w:themeShade="80"/>
          <w:sz w:val="28"/>
          <w:szCs w:val="28"/>
        </w:rPr>
        <w:t xml:space="preserve"> </w:t>
      </w:r>
      <w:proofErr w:type="spellStart"/>
      <w:r w:rsidRPr="00C87382">
        <w:rPr>
          <w:color w:val="0F243E" w:themeColor="text2" w:themeShade="80"/>
          <w:sz w:val="28"/>
          <w:szCs w:val="28"/>
        </w:rPr>
        <w:t>ситуативно</w:t>
      </w:r>
      <w:proofErr w:type="spellEnd"/>
      <w:r w:rsidRPr="00C87382">
        <w:rPr>
          <w:color w:val="0F243E" w:themeColor="text2" w:themeShade="80"/>
          <w:sz w:val="28"/>
          <w:szCs w:val="28"/>
        </w:rPr>
        <w:t xml:space="preserve"> - личностную форму, максимально приспособленную к процессу познания ребенком себя и других людей. Дети охотно обсуждают </w:t>
      </w:r>
      <w:proofErr w:type="gramStart"/>
      <w:r w:rsidRPr="00C87382">
        <w:rPr>
          <w:color w:val="0F243E" w:themeColor="text2" w:themeShade="80"/>
          <w:sz w:val="28"/>
          <w:szCs w:val="28"/>
        </w:rPr>
        <w:t>со</w:t>
      </w:r>
      <w:proofErr w:type="gramEnd"/>
      <w:r w:rsidRPr="00C87382">
        <w:rPr>
          <w:color w:val="0F243E" w:themeColor="text2" w:themeShade="80"/>
          <w:sz w:val="28"/>
          <w:szCs w:val="28"/>
        </w:rPr>
        <w:t xml:space="preserve"> взрослым поступки людей, их качества, мотивы действий. Углубляется интерес к внутреннему миру людей, особенностям их взаимоотношений. Личностная форма общения становится способом обогащения социальных представлений, ценностных ориентации, познания норм поведения, способом определения настроения и эмоционального состояния человека, познания ребенком своего собственного внутреннего мира. </w:t>
      </w:r>
    </w:p>
    <w:p w:rsidR="004311F1" w:rsidRPr="00C87382" w:rsidRDefault="00D05957" w:rsidP="004311F1">
      <w:pPr>
        <w:pStyle w:val="ab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C87382">
        <w:rPr>
          <w:color w:val="0F243E" w:themeColor="text2" w:themeShade="80"/>
          <w:sz w:val="28"/>
          <w:szCs w:val="28"/>
        </w:rPr>
        <w:t xml:space="preserve">Особенностью детей 6-7 лет является появление интереса к проблемам, выходящим за рамки детского сада и личного опыта. Дети интересуются событиями прошлого и будущего, жизнью разных народов, животным и растительным миром разных стран. На седьмом году жизни происходит дальнейшее развитие взаимоотношений детей со сверстниками. Дети предпочитают совместную деятельность </w:t>
      </w:r>
      <w:proofErr w:type="gramStart"/>
      <w:r w:rsidRPr="00C87382">
        <w:rPr>
          <w:color w:val="0F243E" w:themeColor="text2" w:themeShade="80"/>
          <w:sz w:val="28"/>
          <w:szCs w:val="28"/>
        </w:rPr>
        <w:t>индивидуальной</w:t>
      </w:r>
      <w:proofErr w:type="gramEnd"/>
      <w:r w:rsidRPr="00C87382">
        <w:rPr>
          <w:color w:val="0F243E" w:themeColor="text2" w:themeShade="80"/>
          <w:sz w:val="28"/>
          <w:szCs w:val="28"/>
        </w:rPr>
        <w:t xml:space="preserve">. Возрастает интерес к личности сверстника, устанавливаются отношения избирательной дружбы и устойчивой взаимной симпатии. Узы дружбы связывают преимущественно детей одного пола, но начинает проявляться особое внимание и симпатия между отдельными мальчиками и девочками. </w:t>
      </w:r>
    </w:p>
    <w:p w:rsidR="004311F1" w:rsidRPr="00C87382" w:rsidRDefault="00D05957" w:rsidP="004311F1">
      <w:pPr>
        <w:pStyle w:val="ab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C87382">
        <w:rPr>
          <w:color w:val="0F243E" w:themeColor="text2" w:themeShade="80"/>
          <w:sz w:val="28"/>
          <w:szCs w:val="28"/>
        </w:rPr>
        <w:t>В совместной деятельности дети осваивают разные формы сотрудничества: договариваются, обмениваются мнениями; чередуют и согласовывают действия; совместно выполняют одну операцию</w:t>
      </w:r>
      <w:r w:rsidR="000825D2" w:rsidRPr="00C87382">
        <w:rPr>
          <w:color w:val="0F243E" w:themeColor="text2" w:themeShade="80"/>
          <w:sz w:val="28"/>
          <w:szCs w:val="28"/>
        </w:rPr>
        <w:t>; контролируют действия</w:t>
      </w:r>
      <w:r w:rsidRPr="00C87382">
        <w:rPr>
          <w:color w:val="0F243E" w:themeColor="text2" w:themeShade="80"/>
          <w:sz w:val="28"/>
          <w:szCs w:val="28"/>
        </w:rPr>
        <w:t xml:space="preserve">, </w:t>
      </w:r>
      <w:r w:rsidR="000825D2" w:rsidRPr="00C87382">
        <w:rPr>
          <w:color w:val="0F243E" w:themeColor="text2" w:themeShade="80"/>
          <w:sz w:val="28"/>
          <w:szCs w:val="28"/>
        </w:rPr>
        <w:t xml:space="preserve">исправляют его ошибки; помогают. </w:t>
      </w:r>
      <w:r w:rsidRPr="00C87382">
        <w:rPr>
          <w:color w:val="0F243E" w:themeColor="text2" w:themeShade="80"/>
          <w:sz w:val="28"/>
          <w:szCs w:val="28"/>
        </w:rPr>
        <w:t>В процессе совместной деятельности дошкольники приобретают практику равноправного общения, опыт руководства и подчинения, учатся достигать взаимопонимания.</w:t>
      </w:r>
      <w:r w:rsidR="00C046DF">
        <w:rPr>
          <w:color w:val="0F243E" w:themeColor="text2" w:themeShade="80"/>
          <w:sz w:val="28"/>
          <w:szCs w:val="28"/>
        </w:rPr>
        <w:t xml:space="preserve"> </w:t>
      </w:r>
      <w:r w:rsidRPr="00C87382">
        <w:rPr>
          <w:color w:val="0F243E" w:themeColor="text2" w:themeShade="80"/>
          <w:sz w:val="28"/>
          <w:szCs w:val="28"/>
        </w:rPr>
        <w:t>Все это имеет большое значение для социального развития детей и готовности к школьному обучению.</w:t>
      </w:r>
    </w:p>
    <w:p w:rsidR="000825D2" w:rsidRPr="00C87382" w:rsidRDefault="006F3C3F" w:rsidP="004311F1">
      <w:pPr>
        <w:pStyle w:val="ab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C87382">
        <w:rPr>
          <w:color w:val="0F243E" w:themeColor="text2" w:themeShade="80"/>
          <w:sz w:val="28"/>
          <w:szCs w:val="28"/>
        </w:rPr>
        <w:t xml:space="preserve">Дети 7 лет </w:t>
      </w:r>
      <w:r w:rsidR="000825D2" w:rsidRPr="00C87382">
        <w:rPr>
          <w:color w:val="0F243E" w:themeColor="text2" w:themeShade="80"/>
          <w:sz w:val="28"/>
          <w:szCs w:val="28"/>
        </w:rPr>
        <w:t xml:space="preserve"> понима</w:t>
      </w:r>
      <w:r w:rsidRPr="00C87382">
        <w:rPr>
          <w:color w:val="0F243E" w:themeColor="text2" w:themeShade="80"/>
          <w:sz w:val="28"/>
          <w:szCs w:val="28"/>
        </w:rPr>
        <w:t>ют</w:t>
      </w:r>
      <w:r w:rsidR="000825D2" w:rsidRPr="00C87382">
        <w:rPr>
          <w:color w:val="0F243E" w:themeColor="text2" w:themeShade="80"/>
          <w:sz w:val="28"/>
          <w:szCs w:val="28"/>
        </w:rPr>
        <w:t xml:space="preserve"> смысл нравственных требований и правил, у них развивается способность предвидеть последствия своих поступков.</w:t>
      </w:r>
      <w:r w:rsidR="00FC51FF">
        <w:rPr>
          <w:color w:val="0F243E" w:themeColor="text2" w:themeShade="80"/>
          <w:sz w:val="28"/>
          <w:szCs w:val="28"/>
        </w:rPr>
        <w:t xml:space="preserve"> </w:t>
      </w:r>
      <w:r w:rsidR="000825D2" w:rsidRPr="00C87382">
        <w:rPr>
          <w:color w:val="0F243E" w:themeColor="text2" w:themeShade="80"/>
          <w:sz w:val="28"/>
          <w:szCs w:val="28"/>
        </w:rPr>
        <w:t>У детей формируются знания о Родине, о жизни народов нашей страны, о некоторых общественных явлениях. На этой основе развиваются начала высоких нравственных чувств: патриотизма, интернационализма, гражданственности.</w:t>
      </w:r>
    </w:p>
    <w:p w:rsidR="0019389E" w:rsidRPr="00C87382" w:rsidRDefault="0019389E" w:rsidP="008B63A6">
      <w:pPr>
        <w:pStyle w:val="ab"/>
        <w:spacing w:line="276" w:lineRule="auto"/>
        <w:jc w:val="both"/>
        <w:rPr>
          <w:color w:val="0F243E" w:themeColor="text2" w:themeShade="80"/>
          <w:sz w:val="28"/>
          <w:szCs w:val="28"/>
        </w:rPr>
      </w:pPr>
      <w:r w:rsidRPr="00C87382">
        <w:rPr>
          <w:b/>
          <w:i/>
          <w:color w:val="0F243E" w:themeColor="text2" w:themeShade="80"/>
          <w:sz w:val="28"/>
          <w:szCs w:val="28"/>
        </w:rPr>
        <w:t xml:space="preserve">«Только тот, кто любит, ценит и уважает </w:t>
      </w:r>
      <w:proofErr w:type="gramStart"/>
      <w:r w:rsidRPr="00C87382">
        <w:rPr>
          <w:b/>
          <w:i/>
          <w:color w:val="0F243E" w:themeColor="text2" w:themeShade="80"/>
          <w:sz w:val="28"/>
          <w:szCs w:val="28"/>
        </w:rPr>
        <w:t>накопленное</w:t>
      </w:r>
      <w:proofErr w:type="gramEnd"/>
      <w:r w:rsidRPr="00C87382">
        <w:rPr>
          <w:b/>
          <w:i/>
          <w:color w:val="0F243E" w:themeColor="text2" w:themeShade="80"/>
          <w:sz w:val="28"/>
          <w:szCs w:val="28"/>
        </w:rPr>
        <w:t xml:space="preserve"> и сохраненное предшествующим поколением, может любить Родину, узнать ее, стать подлинным патриотом»</w:t>
      </w:r>
      <w:r w:rsidRPr="00C87382">
        <w:rPr>
          <w:color w:val="0F243E" w:themeColor="text2" w:themeShade="80"/>
          <w:sz w:val="28"/>
          <w:szCs w:val="28"/>
        </w:rPr>
        <w:t xml:space="preserve"> (С.Михалков)</w:t>
      </w:r>
    </w:p>
    <w:p w:rsidR="00D72DCE" w:rsidRDefault="00D72DCE" w:rsidP="00AF29D4">
      <w:pPr>
        <w:pStyle w:val="ab"/>
        <w:spacing w:line="276" w:lineRule="auto"/>
        <w:jc w:val="both"/>
        <w:rPr>
          <w:b/>
          <w:color w:val="0F243E" w:themeColor="text2" w:themeShade="80"/>
          <w:sz w:val="28"/>
          <w:szCs w:val="28"/>
        </w:rPr>
      </w:pPr>
    </w:p>
    <w:p w:rsidR="00AF29D4" w:rsidRPr="00C87382" w:rsidRDefault="00AF29D4" w:rsidP="00AF29D4">
      <w:pPr>
        <w:pStyle w:val="ab"/>
        <w:spacing w:line="276" w:lineRule="auto"/>
        <w:jc w:val="both"/>
        <w:rPr>
          <w:b/>
          <w:bCs/>
          <w:color w:val="0F243E" w:themeColor="text2" w:themeShade="80"/>
          <w:sz w:val="28"/>
          <w:szCs w:val="28"/>
        </w:rPr>
      </w:pPr>
      <w:r w:rsidRPr="00C87382">
        <w:rPr>
          <w:b/>
          <w:color w:val="0F243E" w:themeColor="text2" w:themeShade="80"/>
          <w:sz w:val="28"/>
          <w:szCs w:val="28"/>
        </w:rPr>
        <w:lastRenderedPageBreak/>
        <w:t xml:space="preserve"> 1.5 </w:t>
      </w:r>
      <w:r w:rsidRPr="00C87382">
        <w:rPr>
          <w:b/>
          <w:bCs/>
          <w:color w:val="0F243E" w:themeColor="text2" w:themeShade="80"/>
          <w:sz w:val="28"/>
          <w:szCs w:val="28"/>
        </w:rPr>
        <w:t>Планируемые результаты освоения детьми  Программы</w:t>
      </w:r>
    </w:p>
    <w:p w:rsidR="004311F1" w:rsidRPr="00C87382" w:rsidRDefault="00B82B04" w:rsidP="000D73B8">
      <w:pPr>
        <w:spacing w:after="0"/>
        <w:ind w:firstLine="709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</w:rPr>
        <w:t>Результатом усвоения содержания образовательной программы «</w:t>
      </w:r>
      <w:r w:rsidR="000D73B8"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</w:rPr>
        <w:t xml:space="preserve">Родина моя – </w:t>
      </w:r>
      <w:r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</w:rPr>
        <w:t>Оренбургская земля» является развитие следующих интегративных качеств:</w:t>
      </w:r>
    </w:p>
    <w:p w:rsidR="003147C3" w:rsidRPr="00C87382" w:rsidRDefault="003147C3" w:rsidP="000D73B8">
      <w:pPr>
        <w:spacing w:after="0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- ребенок проявляет интерес к малой родине, использует местоимение «мой» по отношению к району;</w:t>
      </w:r>
    </w:p>
    <w:p w:rsidR="003147C3" w:rsidRPr="00C87382" w:rsidRDefault="003147C3" w:rsidP="003147C3">
      <w:pPr>
        <w:spacing w:after="0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- имеет представление о значимости  труда взрослых; испытывает гордость и уважение к труду взрослых; имеет посильные трудовые обязанности дома, в детском саду, несет ответственность за их выполнение;</w:t>
      </w:r>
    </w:p>
    <w:p w:rsidR="003147C3" w:rsidRPr="00C87382" w:rsidRDefault="003147C3" w:rsidP="003147C3">
      <w:pPr>
        <w:spacing w:after="0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- знает названия места своего проживания: город, область, улица, дом; </w:t>
      </w:r>
    </w:p>
    <w:p w:rsidR="003147C3" w:rsidRPr="00C87382" w:rsidRDefault="003147C3" w:rsidP="003147C3">
      <w:pPr>
        <w:spacing w:after="0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- ребенок проявляет интерес к природе родных мест в парке, в саду, национальному парку «</w:t>
      </w:r>
      <w:proofErr w:type="spellStart"/>
      <w:r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Бузулукский</w:t>
      </w:r>
      <w:proofErr w:type="spellEnd"/>
      <w:r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бор»;  </w:t>
      </w:r>
    </w:p>
    <w:p w:rsidR="003147C3" w:rsidRPr="00C87382" w:rsidRDefault="003147C3" w:rsidP="003147C3">
      <w:pPr>
        <w:spacing w:after="0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- ребенок знаком с основными видами растений и животных </w:t>
      </w:r>
      <w:proofErr w:type="spellStart"/>
      <w:r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Бузулукского</w:t>
      </w:r>
      <w:proofErr w:type="spellEnd"/>
      <w:r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бора, выражая эмоциональное, нравственное состояние, бережное отношение к природе;</w:t>
      </w:r>
    </w:p>
    <w:p w:rsidR="003147C3" w:rsidRPr="00C87382" w:rsidRDefault="003147C3" w:rsidP="003147C3">
      <w:pPr>
        <w:spacing w:after="0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       - с удовольствием включается в проектную деятельность, создание мини-музеев, связанных с познанием малой родины;</w:t>
      </w:r>
    </w:p>
    <w:p w:rsidR="003147C3" w:rsidRPr="00C87382" w:rsidRDefault="003147C3" w:rsidP="003147C3">
      <w:pPr>
        <w:spacing w:after="0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- отражает свои впечатления о малой родине в предпочитаемой деятельности: рассказывает, изображает, воплощает образы в играх, разворачивает сюжет и т.д.</w:t>
      </w:r>
    </w:p>
    <w:p w:rsidR="003147C3" w:rsidRPr="00C87382" w:rsidRDefault="003147C3" w:rsidP="003147C3">
      <w:pPr>
        <w:spacing w:after="0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- дошкольник умеет различать охраняемые растения и животные Оренбургской </w:t>
      </w:r>
      <w:proofErr w:type="gramStart"/>
      <w:r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области</w:t>
      </w:r>
      <w:proofErr w:type="gramEnd"/>
      <w:r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занесенные в «Красную книгу»;</w:t>
      </w:r>
    </w:p>
    <w:p w:rsidR="003147C3" w:rsidRPr="00C87382" w:rsidRDefault="003147C3" w:rsidP="003147C3">
      <w:pPr>
        <w:spacing w:after="0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- у ребенка  развит интерес </w:t>
      </w:r>
      <w:proofErr w:type="gramStart"/>
      <w:r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к</w:t>
      </w:r>
      <w:proofErr w:type="gramEnd"/>
      <w:r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познавательной, энциклопедической литературой;</w:t>
      </w:r>
    </w:p>
    <w:p w:rsidR="003147C3" w:rsidRPr="00C87382" w:rsidRDefault="003147C3" w:rsidP="003147C3">
      <w:pPr>
        <w:spacing w:after="0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- ребенок проявляет любознательность в процессе проектной деятельности в об</w:t>
      </w:r>
      <w:r w:rsidR="000825D2"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ласти экологического воспитания.</w:t>
      </w:r>
    </w:p>
    <w:p w:rsidR="00565E09" w:rsidRPr="00C87382" w:rsidRDefault="00565E09" w:rsidP="000D73B8">
      <w:pPr>
        <w:spacing w:after="0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eastAsia="Times New Roman" w:hAnsi="Times New Roman"/>
          <w:i/>
          <w:color w:val="0F243E" w:themeColor="text2" w:themeShade="80"/>
          <w:sz w:val="28"/>
          <w:szCs w:val="28"/>
        </w:rPr>
        <w:t>Результаты освоения детьми программы</w:t>
      </w:r>
      <w:r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</w:rPr>
        <w:t xml:space="preserve"> изучаются посредством различных методик: наблюдение (эмоционально – личностное развитие), диагностики </w:t>
      </w:r>
      <w:proofErr w:type="spellStart"/>
      <w:r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</w:rPr>
        <w:t>сформированности</w:t>
      </w:r>
      <w:proofErr w:type="spellEnd"/>
      <w:r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</w:rPr>
        <w:t xml:space="preserve"> навыков и умений. Итоговый результат оценивается также в ситуациях самостоятельной и совместной деятельности.</w:t>
      </w:r>
    </w:p>
    <w:p w:rsidR="00565E09" w:rsidRPr="00C87382" w:rsidRDefault="00565E09" w:rsidP="000D73B8">
      <w:pPr>
        <w:spacing w:after="0"/>
        <w:ind w:firstLine="709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eastAsia="Times New Roman" w:hAnsi="Times New Roman"/>
          <w:i/>
          <w:color w:val="0F243E" w:themeColor="text2" w:themeShade="80"/>
          <w:sz w:val="28"/>
          <w:szCs w:val="28"/>
        </w:rPr>
        <w:t>Формы подведения итогов</w:t>
      </w:r>
      <w:r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</w:rPr>
        <w:t xml:space="preserve"> реализации программы: выставки,</w:t>
      </w:r>
      <w:r w:rsidR="006F3C3F"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</w:rPr>
        <w:t xml:space="preserve"> экскурсии</w:t>
      </w:r>
      <w:r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</w:rPr>
        <w:t xml:space="preserve">, соревнования, создание проектов. </w:t>
      </w:r>
    </w:p>
    <w:p w:rsidR="00565E09" w:rsidRPr="00C87382" w:rsidRDefault="00803D66" w:rsidP="000D73B8">
      <w:pPr>
        <w:spacing w:after="0"/>
        <w:ind w:firstLine="709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</w:rPr>
        <w:t xml:space="preserve">Участники: </w:t>
      </w:r>
      <w:r w:rsidR="00C046DF">
        <w:rPr>
          <w:rFonts w:ascii="Times New Roman" w:eastAsia="Times New Roman" w:hAnsi="Times New Roman"/>
          <w:color w:val="0F243E" w:themeColor="text2" w:themeShade="80"/>
          <w:sz w:val="28"/>
          <w:szCs w:val="28"/>
        </w:rPr>
        <w:t>педагоги ДОО, родители, обучающиеся</w:t>
      </w:r>
      <w:r w:rsidR="00565E09" w:rsidRPr="00C87382">
        <w:rPr>
          <w:rFonts w:ascii="Times New Roman" w:eastAsia="Times New Roman" w:hAnsi="Times New Roman"/>
          <w:color w:val="0F243E" w:themeColor="text2" w:themeShade="80"/>
          <w:sz w:val="28"/>
          <w:szCs w:val="28"/>
        </w:rPr>
        <w:t>.</w:t>
      </w:r>
    </w:p>
    <w:p w:rsidR="00803D66" w:rsidRDefault="00803D66" w:rsidP="00CD54E5">
      <w:pPr>
        <w:spacing w:after="0" w:line="360" w:lineRule="auto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</w:rPr>
      </w:pPr>
    </w:p>
    <w:p w:rsidR="00C046DF" w:rsidRDefault="00C046DF" w:rsidP="00CD54E5">
      <w:pPr>
        <w:spacing w:after="0" w:line="360" w:lineRule="auto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</w:rPr>
      </w:pPr>
    </w:p>
    <w:p w:rsidR="00C046DF" w:rsidRPr="00C87382" w:rsidRDefault="00C046DF" w:rsidP="00CD54E5">
      <w:pPr>
        <w:spacing w:after="0" w:line="360" w:lineRule="auto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</w:rPr>
      </w:pPr>
    </w:p>
    <w:tbl>
      <w:tblPr>
        <w:tblW w:w="5143" w:type="pct"/>
        <w:tblInd w:w="-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/>
      </w:tblPr>
      <w:tblGrid>
        <w:gridCol w:w="38"/>
        <w:gridCol w:w="246"/>
        <w:gridCol w:w="2518"/>
        <w:gridCol w:w="6557"/>
        <w:gridCol w:w="380"/>
        <w:gridCol w:w="106"/>
      </w:tblGrid>
      <w:tr w:rsidR="00803D66" w:rsidRPr="00C87382" w:rsidTr="000D6C61">
        <w:trPr>
          <w:gridBefore w:val="1"/>
          <w:wBefore w:w="19" w:type="pct"/>
          <w:trHeight w:val="483"/>
        </w:trPr>
        <w:tc>
          <w:tcPr>
            <w:tcW w:w="4981" w:type="pct"/>
            <w:gridSpan w:val="5"/>
            <w:vAlign w:val="center"/>
          </w:tcPr>
          <w:p w:rsidR="00803D66" w:rsidRPr="00C87382" w:rsidRDefault="00803D66" w:rsidP="00803D66">
            <w:pPr>
              <w:pStyle w:val="ab"/>
              <w:numPr>
                <w:ilvl w:val="0"/>
                <w:numId w:val="5"/>
              </w:numPr>
              <w:spacing w:line="276" w:lineRule="auto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b/>
                <w:bCs/>
                <w:color w:val="0F243E" w:themeColor="text2" w:themeShade="80"/>
                <w:sz w:val="28"/>
                <w:szCs w:val="28"/>
              </w:rPr>
              <w:lastRenderedPageBreak/>
              <w:t xml:space="preserve">СОДЕРЖАТЕЛЬНЫЙ  РАЗДЕЛ  </w:t>
            </w:r>
            <w:r w:rsidRPr="00C87382">
              <w:rPr>
                <w:b/>
                <w:color w:val="0F243E" w:themeColor="text2" w:themeShade="80"/>
                <w:sz w:val="28"/>
                <w:szCs w:val="28"/>
              </w:rPr>
              <w:t>части, формируемой участниками образовательных отношений</w:t>
            </w:r>
          </w:p>
          <w:p w:rsidR="00803D66" w:rsidRPr="00C87382" w:rsidRDefault="00803D66" w:rsidP="00803D66">
            <w:pPr>
              <w:pStyle w:val="ab"/>
              <w:spacing w:line="276" w:lineRule="auto"/>
              <w:ind w:left="450"/>
              <w:rPr>
                <w:bCs/>
                <w:color w:val="0F243E" w:themeColor="text2" w:themeShade="80"/>
                <w:sz w:val="28"/>
                <w:szCs w:val="28"/>
              </w:rPr>
            </w:pPr>
          </w:p>
        </w:tc>
      </w:tr>
      <w:tr w:rsidR="00803D66" w:rsidRPr="00C87382" w:rsidTr="000D6C61">
        <w:trPr>
          <w:gridBefore w:val="1"/>
          <w:wBefore w:w="19" w:type="pct"/>
          <w:trHeight w:val="483"/>
        </w:trPr>
        <w:tc>
          <w:tcPr>
            <w:tcW w:w="4981" w:type="pct"/>
            <w:gridSpan w:val="5"/>
            <w:vAlign w:val="center"/>
          </w:tcPr>
          <w:p w:rsidR="0062061C" w:rsidRPr="00C87382" w:rsidRDefault="00803D66" w:rsidP="00803D66">
            <w:pPr>
              <w:pStyle w:val="ab"/>
              <w:spacing w:line="276" w:lineRule="auto"/>
              <w:jc w:val="both"/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b/>
                <w:bCs/>
                <w:color w:val="0F243E" w:themeColor="text2" w:themeShade="80"/>
                <w:sz w:val="28"/>
                <w:szCs w:val="28"/>
              </w:rPr>
              <w:t>2.1 Проектирование воспитательно-образовательных отношений</w:t>
            </w:r>
          </w:p>
          <w:p w:rsidR="0062061C" w:rsidRPr="00C87382" w:rsidRDefault="0062061C" w:rsidP="0062061C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/>
                <w:b/>
                <w:color w:val="0F243E" w:themeColor="text2" w:themeShade="80"/>
                <w:sz w:val="28"/>
                <w:szCs w:val="28"/>
                <w:lang w:eastAsia="ar-SA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Реализация программы «</w:t>
            </w:r>
            <w:r w:rsidR="000D73B8"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Родина моя – </w:t>
            </w:r>
            <w:r w:rsidR="007E5615"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Оренбургская земля</w:t>
            </w: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», осуществляется</w:t>
            </w:r>
            <w:r w:rsidR="007E5615"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:</w:t>
            </w:r>
          </w:p>
          <w:p w:rsidR="0062061C" w:rsidRPr="00C87382" w:rsidRDefault="007E5615" w:rsidP="0062061C">
            <w:pPr>
              <w:pStyle w:val="a5"/>
              <w:shd w:val="clear" w:color="auto" w:fill="FFFFFF"/>
              <w:spacing w:line="240" w:lineRule="auto"/>
              <w:ind w:firstLine="567"/>
              <w:jc w:val="both"/>
              <w:rPr>
                <w:rFonts w:eastAsia="Calibri"/>
                <w:color w:val="0F243E" w:themeColor="text2" w:themeShade="80"/>
                <w:sz w:val="18"/>
                <w:szCs w:val="18"/>
                <w:lang w:eastAsia="ar-SA"/>
              </w:rPr>
            </w:pPr>
            <w:r w:rsidRPr="00C87382">
              <w:rPr>
                <w:color w:val="0F243E" w:themeColor="text2" w:themeShade="80"/>
                <w:sz w:val="28"/>
                <w:szCs w:val="28"/>
              </w:rPr>
              <w:t>- согласно плану</w:t>
            </w:r>
            <w:r w:rsidR="0062061C" w:rsidRPr="00C87382">
              <w:rPr>
                <w:color w:val="0F243E" w:themeColor="text2" w:themeShade="80"/>
                <w:sz w:val="28"/>
                <w:szCs w:val="28"/>
              </w:rPr>
              <w:t xml:space="preserve"> образовательной деятельности;</w:t>
            </w:r>
          </w:p>
          <w:p w:rsidR="0062061C" w:rsidRPr="00C87382" w:rsidRDefault="0062061C" w:rsidP="0062061C">
            <w:pPr>
              <w:pStyle w:val="a5"/>
              <w:shd w:val="clear" w:color="auto" w:fill="FFFFFF"/>
              <w:spacing w:line="240" w:lineRule="auto"/>
              <w:ind w:firstLine="567"/>
              <w:jc w:val="both"/>
              <w:rPr>
                <w:rFonts w:eastAsia="Calibri" w:cs="Calibri"/>
                <w:color w:val="0F243E" w:themeColor="text2" w:themeShade="80"/>
                <w:sz w:val="28"/>
                <w:szCs w:val="28"/>
                <w:lang w:eastAsia="ar-SA"/>
              </w:rPr>
            </w:pPr>
            <w:r w:rsidRPr="00C87382">
              <w:rPr>
                <w:color w:val="0F243E" w:themeColor="text2" w:themeShade="80"/>
                <w:sz w:val="28"/>
                <w:szCs w:val="28"/>
              </w:rPr>
              <w:t xml:space="preserve">- в </w:t>
            </w:r>
            <w:r w:rsidRPr="00C87382">
              <w:rPr>
                <w:rFonts w:eastAsia="Calibri" w:cs="Calibri"/>
                <w:color w:val="0F243E" w:themeColor="text2" w:themeShade="80"/>
                <w:sz w:val="28"/>
                <w:szCs w:val="28"/>
                <w:lang w:eastAsia="ar-SA"/>
              </w:rPr>
              <w:t xml:space="preserve">совместной деятельности педагога и детей, осуществляемой в ходе </w:t>
            </w:r>
          </w:p>
          <w:p w:rsidR="0062061C" w:rsidRPr="00C87382" w:rsidRDefault="0062061C" w:rsidP="0062061C">
            <w:pPr>
              <w:pStyle w:val="a5"/>
              <w:shd w:val="clear" w:color="auto" w:fill="FFFFFF"/>
              <w:spacing w:line="240" w:lineRule="auto"/>
              <w:ind w:firstLine="567"/>
              <w:jc w:val="both"/>
              <w:rPr>
                <w:rFonts w:eastAsia="Calibri"/>
                <w:color w:val="0F243E" w:themeColor="text2" w:themeShade="80"/>
                <w:sz w:val="18"/>
                <w:szCs w:val="18"/>
                <w:lang w:eastAsia="ar-SA"/>
              </w:rPr>
            </w:pPr>
            <w:r w:rsidRPr="00C87382">
              <w:rPr>
                <w:rFonts w:eastAsia="Calibri" w:cs="Calibri"/>
                <w:color w:val="0F243E" w:themeColor="text2" w:themeShade="80"/>
                <w:sz w:val="28"/>
                <w:szCs w:val="28"/>
                <w:lang w:eastAsia="ar-SA"/>
              </w:rPr>
              <w:t>режимных моментов;</w:t>
            </w:r>
          </w:p>
          <w:p w:rsidR="0062061C" w:rsidRPr="00C87382" w:rsidRDefault="0062061C" w:rsidP="0062061C">
            <w:pPr>
              <w:pStyle w:val="a5"/>
              <w:shd w:val="clear" w:color="auto" w:fill="FFFFFF"/>
              <w:spacing w:line="240" w:lineRule="auto"/>
              <w:ind w:firstLine="567"/>
              <w:jc w:val="both"/>
              <w:rPr>
                <w:rFonts w:eastAsia="Calibri"/>
                <w:color w:val="0F243E" w:themeColor="text2" w:themeShade="80"/>
                <w:sz w:val="18"/>
                <w:szCs w:val="18"/>
                <w:lang w:eastAsia="ar-SA"/>
              </w:rPr>
            </w:pPr>
            <w:r w:rsidRPr="00C87382">
              <w:rPr>
                <w:rFonts w:eastAsia="Calibri" w:cs="Calibri"/>
                <w:color w:val="0F243E" w:themeColor="text2" w:themeShade="80"/>
                <w:sz w:val="28"/>
                <w:szCs w:val="28"/>
                <w:lang w:eastAsia="ar-SA"/>
              </w:rPr>
              <w:t>- самостоятельной деятельности детей;</w:t>
            </w:r>
          </w:p>
          <w:p w:rsidR="007E5615" w:rsidRPr="00C87382" w:rsidRDefault="0062061C" w:rsidP="0062061C">
            <w:pPr>
              <w:pStyle w:val="a5"/>
              <w:shd w:val="clear" w:color="auto" w:fill="FFFFFF"/>
              <w:spacing w:line="240" w:lineRule="auto"/>
              <w:ind w:firstLine="567"/>
              <w:jc w:val="both"/>
              <w:rPr>
                <w:rFonts w:eastAsia="Calibri" w:cs="Calibri"/>
                <w:color w:val="0F243E" w:themeColor="text2" w:themeShade="80"/>
                <w:sz w:val="28"/>
                <w:szCs w:val="28"/>
                <w:lang w:eastAsia="ar-SA"/>
              </w:rPr>
            </w:pPr>
            <w:r w:rsidRPr="00C87382">
              <w:rPr>
                <w:rFonts w:eastAsia="Calibri" w:cs="Calibri"/>
                <w:color w:val="0F243E" w:themeColor="text2" w:themeShade="80"/>
                <w:sz w:val="28"/>
                <w:szCs w:val="28"/>
                <w:lang w:eastAsia="ar-SA"/>
              </w:rPr>
              <w:t>- совместной деятельности с семьей.</w:t>
            </w:r>
          </w:p>
          <w:p w:rsidR="007E5615" w:rsidRPr="00C87382" w:rsidRDefault="00D72DCE" w:rsidP="00D72DCE">
            <w:pPr>
              <w:pStyle w:val="a5"/>
              <w:shd w:val="clear" w:color="auto" w:fill="FFFFFF"/>
              <w:spacing w:line="240" w:lineRule="auto"/>
              <w:jc w:val="both"/>
              <w:rPr>
                <w:rFonts w:eastAsia="Calibri" w:cs="Calibri"/>
                <w:color w:val="0F243E" w:themeColor="text2" w:themeShade="80"/>
                <w:sz w:val="28"/>
                <w:szCs w:val="28"/>
                <w:lang w:eastAsia="ar-SA"/>
              </w:rPr>
            </w:pPr>
            <w:r>
              <w:rPr>
                <w:rFonts w:eastAsia="Calibri" w:cs="Calibri"/>
                <w:color w:val="0F243E" w:themeColor="text2" w:themeShade="80"/>
                <w:sz w:val="28"/>
                <w:szCs w:val="28"/>
                <w:lang w:eastAsia="ar-SA"/>
              </w:rPr>
              <w:t xml:space="preserve">Занятие в средней группе проводится в </w:t>
            </w:r>
            <w:r w:rsidRPr="00C87382">
              <w:rPr>
                <w:color w:val="0F243E" w:themeColor="text2" w:themeShade="80"/>
                <w:sz w:val="28"/>
                <w:szCs w:val="28"/>
              </w:rPr>
              <w:t xml:space="preserve">  </w:t>
            </w:r>
            <w:r w:rsidRPr="00C87382">
              <w:rPr>
                <w:rFonts w:eastAsia="Calibri" w:cs="Calibri"/>
                <w:color w:val="0F243E" w:themeColor="text2" w:themeShade="80"/>
                <w:sz w:val="28"/>
                <w:szCs w:val="28"/>
                <w:lang w:eastAsia="ar-SA"/>
              </w:rPr>
              <w:t>совместной деятельности педагога и детей, осуществляемой в ходе режимных моментов (ежедневно); самостоятельной деятельности детей (ежедневно); совместной деятельности с семьей</w:t>
            </w:r>
            <w:r>
              <w:rPr>
                <w:rFonts w:eastAsia="Calibri" w:cs="Calibri"/>
                <w:color w:val="0F243E" w:themeColor="text2" w:themeShade="80"/>
                <w:sz w:val="28"/>
                <w:szCs w:val="28"/>
                <w:lang w:eastAsia="ar-SA"/>
              </w:rPr>
              <w:t>.</w:t>
            </w:r>
          </w:p>
          <w:p w:rsidR="0062061C" w:rsidRPr="00C87382" w:rsidRDefault="0062061C" w:rsidP="0062061C">
            <w:pPr>
              <w:pStyle w:val="a5"/>
              <w:shd w:val="clear" w:color="auto" w:fill="FFFFFF"/>
              <w:spacing w:line="240" w:lineRule="auto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C87382">
              <w:rPr>
                <w:color w:val="0F243E" w:themeColor="text2" w:themeShade="80"/>
                <w:sz w:val="28"/>
                <w:szCs w:val="28"/>
              </w:rPr>
              <w:t>Занятие в старших и подготовительных группах  проводится 1 раз  в неделю  во второй половине дня.</w:t>
            </w:r>
          </w:p>
          <w:p w:rsidR="00790B99" w:rsidRPr="00C87382" w:rsidRDefault="00790B99" w:rsidP="00D72DCE">
            <w:pPr>
              <w:pStyle w:val="a5"/>
              <w:shd w:val="clear" w:color="auto" w:fill="FFFFFF"/>
              <w:spacing w:line="240" w:lineRule="auto"/>
              <w:jc w:val="both"/>
              <w:rPr>
                <w:b/>
                <w:bCs/>
                <w:color w:val="0F243E" w:themeColor="text2" w:themeShade="80"/>
                <w:sz w:val="28"/>
                <w:szCs w:val="28"/>
              </w:rPr>
            </w:pPr>
          </w:p>
        </w:tc>
      </w:tr>
      <w:tr w:rsidR="00803D66" w:rsidRPr="00C87382" w:rsidTr="000D6C61">
        <w:trPr>
          <w:gridBefore w:val="1"/>
          <w:wBefore w:w="19" w:type="pct"/>
          <w:trHeight w:val="483"/>
        </w:trPr>
        <w:tc>
          <w:tcPr>
            <w:tcW w:w="4981" w:type="pct"/>
            <w:gridSpan w:val="5"/>
            <w:vAlign w:val="center"/>
          </w:tcPr>
          <w:p w:rsidR="00A55753" w:rsidRPr="00C87382" w:rsidRDefault="00A55753" w:rsidP="003147C3">
            <w:pPr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Программа </w:t>
            </w:r>
            <w:r w:rsidRPr="00C87382">
              <w:rPr>
                <w:rFonts w:ascii="Times New Roman" w:hAnsi="Times New Roman"/>
                <w:b/>
                <w:color w:val="0F243E" w:themeColor="text2" w:themeShade="80"/>
                <w:sz w:val="28"/>
                <w:szCs w:val="28"/>
              </w:rPr>
              <w:t>«</w:t>
            </w:r>
            <w:r w:rsidR="000D73B8" w:rsidRPr="00C87382">
              <w:rPr>
                <w:rFonts w:ascii="Times New Roman" w:hAnsi="Times New Roman"/>
                <w:b/>
                <w:color w:val="0F243E" w:themeColor="text2" w:themeShade="80"/>
                <w:sz w:val="28"/>
                <w:szCs w:val="28"/>
              </w:rPr>
              <w:t xml:space="preserve">Родина моя – </w:t>
            </w:r>
            <w:r w:rsidRPr="00C87382">
              <w:rPr>
                <w:rFonts w:ascii="Times New Roman" w:hAnsi="Times New Roman"/>
                <w:b/>
                <w:color w:val="0F243E" w:themeColor="text2" w:themeShade="80"/>
                <w:sz w:val="28"/>
                <w:szCs w:val="28"/>
              </w:rPr>
              <w:t>Оренбургская земля»</w:t>
            </w:r>
            <w:r w:rsidR="00795C91"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состоит из 5 разделов</w:t>
            </w: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:</w:t>
            </w:r>
          </w:p>
          <w:p w:rsidR="00A55753" w:rsidRPr="00C87382" w:rsidRDefault="00795C91" w:rsidP="00A55753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/>
                <w:i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b/>
                <w:i/>
                <w:color w:val="0F243E" w:themeColor="text2" w:themeShade="80"/>
                <w:sz w:val="28"/>
                <w:szCs w:val="28"/>
              </w:rPr>
              <w:t xml:space="preserve">раздел  </w:t>
            </w:r>
            <w:r w:rsidR="00A55753" w:rsidRPr="00C87382">
              <w:rPr>
                <w:rFonts w:ascii="Times New Roman" w:hAnsi="Times New Roman"/>
                <w:b/>
                <w:i/>
                <w:color w:val="0F243E" w:themeColor="text2" w:themeShade="80"/>
                <w:sz w:val="28"/>
                <w:szCs w:val="28"/>
              </w:rPr>
              <w:t>«Традиции города».</w:t>
            </w:r>
          </w:p>
          <w:p w:rsidR="00E7385B" w:rsidRPr="00C87382" w:rsidRDefault="00E7385B" w:rsidP="00E7385B">
            <w:pPr>
              <w:spacing w:after="0"/>
              <w:ind w:left="108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 День цветов,</w:t>
            </w:r>
          </w:p>
          <w:p w:rsidR="00E7385B" w:rsidRPr="00C87382" w:rsidRDefault="00E7385B" w:rsidP="00E7385B">
            <w:pPr>
              <w:spacing w:after="0"/>
              <w:ind w:left="108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 День города,</w:t>
            </w:r>
          </w:p>
          <w:p w:rsidR="00E7385B" w:rsidRPr="00C87382" w:rsidRDefault="00E7385B" w:rsidP="00E7385B">
            <w:pPr>
              <w:spacing w:after="0"/>
              <w:ind w:left="108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 Новый год,</w:t>
            </w:r>
          </w:p>
          <w:p w:rsidR="00E7385B" w:rsidRPr="00C87382" w:rsidRDefault="00E7385B" w:rsidP="00E7385B">
            <w:pPr>
              <w:spacing w:after="0"/>
              <w:ind w:left="108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 Лыжня России,</w:t>
            </w:r>
          </w:p>
          <w:p w:rsidR="00E7385B" w:rsidRPr="00C87382" w:rsidRDefault="00E7385B" w:rsidP="00E7385B">
            <w:pPr>
              <w:spacing w:after="0"/>
              <w:ind w:left="108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 Масленица,</w:t>
            </w:r>
          </w:p>
          <w:p w:rsidR="00E7385B" w:rsidRPr="00C87382" w:rsidRDefault="00E7385B" w:rsidP="00E7385B">
            <w:pPr>
              <w:spacing w:after="0"/>
              <w:ind w:left="108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- 9 Мая, </w:t>
            </w:r>
          </w:p>
          <w:p w:rsidR="00E7385B" w:rsidRPr="00C87382" w:rsidRDefault="00E7385B" w:rsidP="00E7385B">
            <w:pPr>
              <w:spacing w:after="0"/>
              <w:ind w:left="108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 Бессмертный полк,</w:t>
            </w:r>
          </w:p>
          <w:p w:rsidR="00E7385B" w:rsidRPr="00C87382" w:rsidRDefault="00E7385B" w:rsidP="00E7385B">
            <w:pPr>
              <w:spacing w:after="0"/>
              <w:ind w:left="108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 Свеча памяти,</w:t>
            </w:r>
          </w:p>
          <w:p w:rsidR="00E7385B" w:rsidRPr="00C87382" w:rsidRDefault="00E7385B" w:rsidP="00E7385B">
            <w:pPr>
              <w:spacing w:after="0"/>
              <w:ind w:left="108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 Сабантуй.</w:t>
            </w:r>
          </w:p>
          <w:p w:rsidR="00F954C8" w:rsidRDefault="00F954C8" w:rsidP="00F954C8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Дети получают географичес</w:t>
            </w:r>
            <w:r w:rsidR="00C046DF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кие сведения о территории города Оренбурга</w:t>
            </w: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и Оренбургской области. Знакомятся с их государственными символами: герб, флаг, гимн. Воспитывается уважительное</w:t>
            </w:r>
            <w:r w:rsid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отношение к гербу, флагу и гимну России,  Ор</w:t>
            </w:r>
            <w:r w:rsidR="000D73B8"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е</w:t>
            </w: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нбургу. Формируются</w:t>
            </w:r>
            <w:r w:rsid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основы патриотических чувств: л</w:t>
            </w:r>
            <w:r w:rsidR="00C046DF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юбовь и уважение к своей области</w:t>
            </w: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, еѐ культуре, осознание</w:t>
            </w:r>
            <w:r w:rsidR="000D73B8"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ли</w:t>
            </w:r>
            <w:r w:rsidR="00C046DF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чной причастности к жизни области</w:t>
            </w: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и города.</w:t>
            </w:r>
          </w:p>
          <w:p w:rsidR="00D72DCE" w:rsidRPr="00C87382" w:rsidRDefault="00D72DCE" w:rsidP="00F954C8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  <w:p w:rsidR="00F954C8" w:rsidRPr="00C87382" w:rsidRDefault="00F954C8" w:rsidP="00F954C8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  <w:p w:rsidR="00E7385B" w:rsidRPr="00C87382" w:rsidRDefault="00C87382" w:rsidP="00E7385B">
            <w:pPr>
              <w:spacing w:after="0"/>
              <w:jc w:val="both"/>
              <w:rPr>
                <w:rFonts w:ascii="Times New Roman" w:hAnsi="Times New Roman"/>
                <w:b/>
                <w:i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F243E" w:themeColor="text2" w:themeShade="80"/>
                <w:sz w:val="28"/>
                <w:szCs w:val="28"/>
              </w:rPr>
              <w:lastRenderedPageBreak/>
              <w:t xml:space="preserve">         </w:t>
            </w:r>
            <w:r w:rsidR="00E7385B" w:rsidRPr="00C87382">
              <w:rPr>
                <w:rFonts w:ascii="Times New Roman" w:hAnsi="Times New Roman"/>
                <w:b/>
                <w:i/>
                <w:color w:val="0F243E" w:themeColor="text2" w:themeShade="80"/>
                <w:sz w:val="28"/>
                <w:szCs w:val="28"/>
                <w:lang w:val="en-US"/>
              </w:rPr>
              <w:t>II</w:t>
            </w:r>
            <w:r w:rsidR="00795C91" w:rsidRPr="00C87382">
              <w:rPr>
                <w:rFonts w:ascii="Times New Roman" w:hAnsi="Times New Roman"/>
                <w:b/>
                <w:i/>
                <w:color w:val="0F243E" w:themeColor="text2" w:themeShade="80"/>
                <w:sz w:val="28"/>
                <w:szCs w:val="28"/>
              </w:rPr>
              <w:t xml:space="preserve">. раздел </w:t>
            </w:r>
            <w:r w:rsidR="00E7385B" w:rsidRPr="00C87382">
              <w:rPr>
                <w:rFonts w:ascii="Times New Roman" w:hAnsi="Times New Roman"/>
                <w:b/>
                <w:i/>
                <w:color w:val="0F243E" w:themeColor="text2" w:themeShade="80"/>
                <w:sz w:val="28"/>
                <w:szCs w:val="28"/>
              </w:rPr>
              <w:t xml:space="preserve"> «Мой микрорайон»:</w:t>
            </w:r>
          </w:p>
          <w:p w:rsidR="00E7385B" w:rsidRPr="00C87382" w:rsidRDefault="00E7385B" w:rsidP="00E7385B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 Магазины</w:t>
            </w:r>
            <w:r w:rsidR="000D73B8"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района</w:t>
            </w:r>
            <w:r w:rsidR="0040161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;</w:t>
            </w:r>
          </w:p>
          <w:p w:rsidR="00E7385B" w:rsidRPr="00C87382" w:rsidRDefault="00E7385B" w:rsidP="00E7385B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 Парки</w:t>
            </w:r>
            <w:r w:rsidR="00A61BD6"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в районе</w:t>
            </w:r>
            <w:r w:rsidR="0040161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;</w:t>
            </w:r>
          </w:p>
          <w:p w:rsidR="00E7385B" w:rsidRPr="00C87382" w:rsidRDefault="00401617" w:rsidP="00E7385B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 Улицы района;</w:t>
            </w:r>
          </w:p>
          <w:p w:rsidR="00E7385B" w:rsidRPr="00C87382" w:rsidRDefault="00401617" w:rsidP="00E7385B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 Транспорт, дорога;</w:t>
            </w:r>
          </w:p>
          <w:p w:rsidR="00E7385B" w:rsidRPr="00C87382" w:rsidRDefault="000D73B8" w:rsidP="00E7385B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 Лечебные учреждения.</w:t>
            </w:r>
          </w:p>
          <w:p w:rsidR="00F954C8" w:rsidRPr="00C87382" w:rsidRDefault="00F954C8" w:rsidP="00F954C8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Дети знакомятс</w:t>
            </w:r>
            <w:r w:rsidR="00C046DF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я с бытом и традициями </w:t>
            </w:r>
            <w:proofErr w:type="gramStart"/>
            <w:r w:rsidR="00C046DF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Оренбургской</w:t>
            </w:r>
            <w:proofErr w:type="gramEnd"/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: гостеприимством,</w:t>
            </w:r>
          </w:p>
          <w:p w:rsidR="00F954C8" w:rsidRPr="00C87382" w:rsidRDefault="00F954C8" w:rsidP="00F954C8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почитанием родителей, самобытностью кухни. Дети продолжают знакомство с устным</w:t>
            </w:r>
            <w:r w:rsidR="000D73B8"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народным творчеством: сказками, былинами, </w:t>
            </w:r>
            <w:proofErr w:type="spellStart"/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потешками</w:t>
            </w:r>
            <w:proofErr w:type="spellEnd"/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, </w:t>
            </w:r>
            <w:proofErr w:type="spellStart"/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закличками</w:t>
            </w:r>
            <w:proofErr w:type="spellEnd"/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, праздниками и</w:t>
            </w:r>
            <w:r w:rsidR="000D73B8"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обрядами, народным декоративно - прикладным искусством. Очень важно сформировать у</w:t>
            </w:r>
            <w:r w:rsid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детей общее предс</w:t>
            </w:r>
            <w:r w:rsidR="000D6C61"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тавление о народной культуре, её</w:t>
            </w: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богатстве и красоте, учить детей любить и</w:t>
            </w:r>
            <w:r w:rsid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ценить народную мудрость. Посещения музея, выставок.</w:t>
            </w:r>
          </w:p>
          <w:p w:rsidR="00F954C8" w:rsidRPr="00C87382" w:rsidRDefault="00F954C8" w:rsidP="00F954C8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  <w:p w:rsidR="00E7385B" w:rsidRPr="00C87382" w:rsidRDefault="00795C91" w:rsidP="000D73B8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b/>
                <w:i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b/>
                <w:i/>
                <w:color w:val="0F243E" w:themeColor="text2" w:themeShade="80"/>
                <w:sz w:val="28"/>
                <w:szCs w:val="28"/>
              </w:rPr>
              <w:t xml:space="preserve">раздел </w:t>
            </w:r>
            <w:r w:rsidR="00E7385B" w:rsidRPr="00C87382">
              <w:rPr>
                <w:rFonts w:ascii="Times New Roman" w:hAnsi="Times New Roman"/>
                <w:b/>
                <w:i/>
                <w:color w:val="0F243E" w:themeColor="text2" w:themeShade="80"/>
                <w:sz w:val="28"/>
                <w:szCs w:val="28"/>
              </w:rPr>
              <w:t xml:space="preserve"> «Красная Книга Оренбургской области»:</w:t>
            </w:r>
          </w:p>
          <w:p w:rsidR="00280CBD" w:rsidRPr="00C87382" w:rsidRDefault="00280CBD" w:rsidP="00280CBD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b/>
                <w:i/>
                <w:color w:val="0F243E" w:themeColor="text2" w:themeShade="80"/>
                <w:sz w:val="28"/>
                <w:szCs w:val="28"/>
              </w:rPr>
              <w:t xml:space="preserve">- </w:t>
            </w: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Что такое «Красная Книга»</w:t>
            </w:r>
            <w:r w:rsidR="0040161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;</w:t>
            </w:r>
          </w:p>
          <w:p w:rsidR="00E7385B" w:rsidRPr="00C87382" w:rsidRDefault="00E7385B" w:rsidP="00E7385B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- </w:t>
            </w:r>
            <w:r w:rsidR="00197F4B"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Ж</w:t>
            </w:r>
            <w:r w:rsidR="0040161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ивотные;</w:t>
            </w:r>
          </w:p>
          <w:p w:rsidR="00E7385B" w:rsidRPr="00C87382" w:rsidRDefault="00197F4B" w:rsidP="00E7385B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 П</w:t>
            </w:r>
            <w:r w:rsidR="00E7385B"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тицы и насекомые</w:t>
            </w:r>
            <w:r w:rsidR="0040161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;</w:t>
            </w:r>
          </w:p>
          <w:p w:rsidR="00E7385B" w:rsidRPr="00C87382" w:rsidRDefault="00E7385B" w:rsidP="00E7385B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- </w:t>
            </w:r>
            <w:r w:rsidR="00197F4B"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Р</w:t>
            </w:r>
            <w:r w:rsidR="0040161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астения;</w:t>
            </w:r>
          </w:p>
          <w:p w:rsidR="007A4F61" w:rsidRPr="00C87382" w:rsidRDefault="007A4F61" w:rsidP="00E7385B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 З</w:t>
            </w:r>
            <w:r w:rsidR="0040161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аповедники Оренбургской области;</w:t>
            </w:r>
          </w:p>
          <w:p w:rsidR="000D73B8" w:rsidRPr="00C87382" w:rsidRDefault="000D73B8" w:rsidP="00E7385B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 Экологическая тропа «Соснового бора»</w:t>
            </w:r>
            <w:r w:rsidR="0040161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.</w:t>
            </w:r>
          </w:p>
          <w:p w:rsidR="00F954C8" w:rsidRPr="00C87382" w:rsidRDefault="00F954C8" w:rsidP="00F954C8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Любовь к родной природе — одно из проявлений патриотизма. При ознакомлении с</w:t>
            </w:r>
            <w:r w:rsidR="0040161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родной природой дети получают сведения</w:t>
            </w:r>
            <w:r w:rsidR="00C32F5C"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0161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о</w:t>
            </w: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реках, растениях, животном мире,</w:t>
            </w:r>
            <w:r w:rsid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лекарственных травах. У детей воспитывается умение понимать красоту окружающего мира,</w:t>
            </w:r>
            <w:r w:rsid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относиться к природе поэтически, эмоционально, бережно.</w:t>
            </w:r>
          </w:p>
          <w:p w:rsidR="00E7385B" w:rsidRPr="00C87382" w:rsidRDefault="00E7385B" w:rsidP="00E7385B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  <w:p w:rsidR="00197F4B" w:rsidRPr="00C87382" w:rsidRDefault="00197F4B" w:rsidP="00E7385B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  <w:p w:rsidR="00E7385B" w:rsidRPr="00C87382" w:rsidRDefault="00C87382" w:rsidP="00E7385B">
            <w:pPr>
              <w:spacing w:after="0"/>
              <w:jc w:val="both"/>
              <w:rPr>
                <w:rFonts w:ascii="Times New Roman" w:hAnsi="Times New Roman"/>
                <w:b/>
                <w:i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F243E" w:themeColor="text2" w:themeShade="80"/>
                <w:sz w:val="28"/>
                <w:szCs w:val="28"/>
              </w:rPr>
              <w:t xml:space="preserve">         </w:t>
            </w:r>
            <w:r w:rsidR="000D73B8" w:rsidRPr="00C87382">
              <w:rPr>
                <w:rFonts w:ascii="Times New Roman" w:hAnsi="Times New Roman"/>
                <w:b/>
                <w:i/>
                <w:color w:val="0F243E" w:themeColor="text2" w:themeShade="80"/>
                <w:sz w:val="28"/>
                <w:szCs w:val="28"/>
                <w:lang w:val="en-US"/>
              </w:rPr>
              <w:t>I</w:t>
            </w:r>
            <w:r w:rsidR="00197F4B" w:rsidRPr="00C87382">
              <w:rPr>
                <w:rFonts w:ascii="Times New Roman" w:hAnsi="Times New Roman"/>
                <w:b/>
                <w:i/>
                <w:color w:val="0F243E" w:themeColor="text2" w:themeShade="80"/>
                <w:sz w:val="28"/>
                <w:szCs w:val="28"/>
                <w:lang w:val="en-US"/>
              </w:rPr>
              <w:t>V</w:t>
            </w:r>
            <w:r w:rsidR="00795C91" w:rsidRPr="00C87382">
              <w:rPr>
                <w:rFonts w:ascii="Times New Roman" w:hAnsi="Times New Roman"/>
                <w:b/>
                <w:i/>
                <w:color w:val="0F243E" w:themeColor="text2" w:themeShade="80"/>
                <w:sz w:val="28"/>
                <w:szCs w:val="28"/>
              </w:rPr>
              <w:t xml:space="preserve"> раздел</w:t>
            </w:r>
            <w:r w:rsidR="00197F4B" w:rsidRPr="00C87382">
              <w:rPr>
                <w:rFonts w:ascii="Times New Roman" w:hAnsi="Times New Roman"/>
                <w:b/>
                <w:i/>
                <w:color w:val="0F243E" w:themeColor="text2" w:themeShade="80"/>
                <w:sz w:val="28"/>
                <w:szCs w:val="28"/>
              </w:rPr>
              <w:t>«Пограничное Оренбуржье»:</w:t>
            </w:r>
          </w:p>
          <w:p w:rsidR="00197F4B" w:rsidRPr="00C87382" w:rsidRDefault="00197F4B" w:rsidP="00E7385B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b/>
                <w:i/>
                <w:color w:val="0F243E" w:themeColor="text2" w:themeShade="80"/>
                <w:sz w:val="28"/>
                <w:szCs w:val="28"/>
              </w:rPr>
              <w:t>-</w:t>
            </w:r>
            <w:r w:rsidR="0040161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На заставе;</w:t>
            </w:r>
          </w:p>
          <w:p w:rsidR="00197F4B" w:rsidRPr="00C87382" w:rsidRDefault="00401617" w:rsidP="00E7385B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 О пограничниках;</w:t>
            </w:r>
          </w:p>
          <w:p w:rsidR="00197F4B" w:rsidRPr="00C87382" w:rsidRDefault="00401617" w:rsidP="00E7385B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 В дозоре;</w:t>
            </w:r>
          </w:p>
          <w:p w:rsidR="00197F4B" w:rsidRPr="00C87382" w:rsidRDefault="00197F4B" w:rsidP="00E7385B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 Помощники пограничников.</w:t>
            </w:r>
          </w:p>
          <w:p w:rsidR="00F954C8" w:rsidRDefault="00F954C8" w:rsidP="00F954C8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На занятиях по этому разделу детям рассказывают о российской армии, о воинах, которые</w:t>
            </w:r>
            <w:r w:rsidR="00477D33"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защищают нашу Родину.</w:t>
            </w:r>
            <w:r w:rsidR="0040161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Пограничники всегда первыми отражают огонь врага в случае беды с воздуха, на суше и на воде.</w:t>
            </w: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40161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Знакомим с помощниками пограничников, с новой техникой, которые помогают в борьбе с </w:t>
            </w:r>
            <w:r w:rsidR="0040161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lastRenderedPageBreak/>
              <w:t>нарушителями. Большой пример для</w:t>
            </w: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детей </w:t>
            </w:r>
            <w:r w:rsidR="0040161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– это знакомство </w:t>
            </w: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с русскими богатырями, воспетыми в былинах; со</w:t>
            </w:r>
            <w:r w:rsidR="00477D33"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знаменитыми российскими полководцами; опираясь на конкретные факты из жизни старейших</w:t>
            </w:r>
            <w:r w:rsidR="00477D33"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членов семьи (прадедушек и прабабушек), рассказывают о подвигах русских солдат во время</w:t>
            </w:r>
            <w:r w:rsidR="00477D33"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Великой Отечественной Войны. Прививают детям такие важные понятия, как долг перед</w:t>
            </w:r>
            <w:r w:rsidR="00477D33"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Родиной, любовь к Отечеству, героизм, трудовой подвиг.</w:t>
            </w:r>
          </w:p>
          <w:p w:rsidR="00D00490" w:rsidRPr="00C87382" w:rsidRDefault="00D00490" w:rsidP="00F954C8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  <w:p w:rsidR="00F954C8" w:rsidRDefault="00F954C8" w:rsidP="00F954C8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  <w:p w:rsidR="00FE12DB" w:rsidRDefault="00FE12DB" w:rsidP="00F954C8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  <w:p w:rsidR="00FE12DB" w:rsidRDefault="00FE12DB" w:rsidP="00F954C8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  <w:p w:rsidR="00FE12DB" w:rsidRDefault="00FE12DB" w:rsidP="00F954C8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  <w:p w:rsidR="00FE12DB" w:rsidRDefault="00FE12DB" w:rsidP="00F954C8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  <w:p w:rsidR="00FE12DB" w:rsidRDefault="00FE12DB" w:rsidP="00F954C8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  <w:p w:rsidR="00FE12DB" w:rsidRDefault="00FE12DB" w:rsidP="00F954C8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  <w:p w:rsidR="00FE12DB" w:rsidRDefault="00FE12DB" w:rsidP="00F954C8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  <w:p w:rsidR="00FE12DB" w:rsidRDefault="00FE12DB" w:rsidP="00F954C8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  <w:p w:rsidR="00FE12DB" w:rsidRDefault="00FE12DB" w:rsidP="00F954C8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  <w:p w:rsidR="00FE12DB" w:rsidRDefault="00FE12DB" w:rsidP="00F954C8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  <w:p w:rsidR="00FE12DB" w:rsidRDefault="00FE12DB" w:rsidP="00F954C8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  <w:p w:rsidR="00FE12DB" w:rsidRDefault="00FE12DB" w:rsidP="00F954C8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  <w:p w:rsidR="00FE12DB" w:rsidRDefault="00FE12DB" w:rsidP="00F954C8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  <w:p w:rsidR="00FE12DB" w:rsidRDefault="00FE12DB" w:rsidP="00F954C8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  <w:p w:rsidR="00FE12DB" w:rsidRDefault="00FE12DB" w:rsidP="00F954C8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  <w:p w:rsidR="00FE12DB" w:rsidRDefault="00FE12DB" w:rsidP="00F954C8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  <w:p w:rsidR="00FE12DB" w:rsidRDefault="00FE12DB" w:rsidP="00F954C8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  <w:p w:rsidR="00FE12DB" w:rsidRDefault="00FE12DB" w:rsidP="00F954C8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  <w:p w:rsidR="00FE12DB" w:rsidRDefault="00FE12DB" w:rsidP="00F954C8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  <w:p w:rsidR="00FE12DB" w:rsidRDefault="00FE12DB" w:rsidP="00F954C8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  <w:p w:rsidR="00FE12DB" w:rsidRDefault="00FE12DB" w:rsidP="00F954C8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  <w:p w:rsidR="00FE12DB" w:rsidRDefault="00FE12DB" w:rsidP="00F954C8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  <w:p w:rsidR="00FE12DB" w:rsidRDefault="00FE12DB" w:rsidP="00F954C8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  <w:p w:rsidR="00D72DCE" w:rsidRDefault="00D72DCE" w:rsidP="00F954C8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  <w:p w:rsidR="00D72DCE" w:rsidRDefault="00D72DCE" w:rsidP="00F954C8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  <w:p w:rsidR="00D72DCE" w:rsidRDefault="00D72DCE" w:rsidP="00F954C8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  <w:p w:rsidR="00D72DCE" w:rsidRDefault="00D72DCE" w:rsidP="00F954C8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  <w:p w:rsidR="00FE12DB" w:rsidRPr="00C87382" w:rsidRDefault="00FE12DB" w:rsidP="00F954C8">
            <w:pPr>
              <w:spacing w:after="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  <w:p w:rsidR="00CD54E5" w:rsidRPr="00C87382" w:rsidRDefault="00CD54E5" w:rsidP="00011CB9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b/>
                <w:bCs/>
                <w:color w:val="0F243E" w:themeColor="text2" w:themeShade="80"/>
                <w:sz w:val="28"/>
                <w:szCs w:val="28"/>
              </w:rPr>
              <w:lastRenderedPageBreak/>
              <w:t>ОРГАНИЗАЦИОННЫЙ ОТДЕЛ</w:t>
            </w:r>
          </w:p>
          <w:p w:rsidR="00011CB9" w:rsidRPr="00C87382" w:rsidRDefault="00011CB9" w:rsidP="00011CB9">
            <w:pPr>
              <w:spacing w:after="0"/>
              <w:ind w:left="450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</w:p>
          <w:p w:rsidR="00CD54E5" w:rsidRPr="00C87382" w:rsidRDefault="00CD54E5" w:rsidP="006436C6">
            <w:pPr>
              <w:numPr>
                <w:ilvl w:val="1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b/>
                <w:bCs/>
                <w:color w:val="0F243E" w:themeColor="text2" w:themeShade="80"/>
                <w:sz w:val="28"/>
                <w:szCs w:val="28"/>
              </w:rPr>
              <w:t>Материально-техническое обеспечение.</w:t>
            </w:r>
          </w:p>
          <w:p w:rsidR="00CD54E5" w:rsidRPr="00C87382" w:rsidRDefault="00CD54E5" w:rsidP="00477D33">
            <w:pPr>
              <w:spacing w:after="0"/>
              <w:ind w:firstLine="720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Основным местом для организации образовательного процесса с детьми является групповая ячейка, включающая: групповую комн</w:t>
            </w:r>
            <w:r w:rsidR="006436C6" w:rsidRPr="00C87382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 xml:space="preserve">ату для игр и занятий (игровую). </w:t>
            </w:r>
          </w:p>
          <w:p w:rsidR="006436C6" w:rsidRPr="00C87382" w:rsidRDefault="006436C6" w:rsidP="00401617">
            <w:pPr>
              <w:spacing w:after="0"/>
              <w:ind w:firstLine="720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Для проведения праздников, тематических мероприятий имеется музыкальный и спортивный залы.</w:t>
            </w:r>
          </w:p>
          <w:p w:rsidR="006436C6" w:rsidRPr="00C87382" w:rsidRDefault="006436C6" w:rsidP="00401617">
            <w:pPr>
              <w:spacing w:after="0"/>
              <w:ind w:firstLine="720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Оборудование помещений безопасно, эстетически привлекательно, носит развивающий характер. Предметно-пространственная организация помещений</w:t>
            </w:r>
            <w:r w:rsidR="00401617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 xml:space="preserve"> </w:t>
            </w:r>
            <w:r w:rsidRPr="00C87382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детского сада создаёт комфортное настроение, содействует эмоциональному благополучию детей.</w:t>
            </w:r>
          </w:p>
          <w:p w:rsidR="006436C6" w:rsidRPr="00C87382" w:rsidRDefault="00011CB9" w:rsidP="00477D33">
            <w:pPr>
              <w:spacing w:after="0"/>
              <w:ind w:firstLine="720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В группах</w:t>
            </w:r>
            <w:r w:rsidR="006436C6" w:rsidRPr="00C87382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 xml:space="preserve"> имеется «Книжный уголок», «Уголок патриотического воспитания».</w:t>
            </w:r>
          </w:p>
          <w:p w:rsidR="006436C6" w:rsidRPr="00C87382" w:rsidRDefault="006436C6" w:rsidP="00401617">
            <w:pPr>
              <w:spacing w:after="0"/>
              <w:ind w:firstLine="720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Были созданы дидактические игры для развития патриотических чувств у детей:</w:t>
            </w:r>
            <w:r w:rsidR="00401617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 xml:space="preserve"> </w:t>
            </w:r>
            <w:r w:rsidRPr="00C87382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«Родное Оренбуржье»</w:t>
            </w:r>
            <w:r w:rsidR="00401617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 xml:space="preserve">, </w:t>
            </w:r>
            <w:r w:rsidR="00477D33" w:rsidRPr="00C87382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«</w:t>
            </w:r>
            <w:r w:rsidRPr="00C87382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Продолжи предложение»</w:t>
            </w:r>
            <w:r w:rsidR="00401617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 xml:space="preserve">, </w:t>
            </w:r>
            <w:r w:rsidRPr="00C87382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«Путешествие по городу»</w:t>
            </w:r>
            <w:r w:rsidR="00401617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 xml:space="preserve">, </w:t>
            </w:r>
            <w:r w:rsidRPr="00C87382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 xml:space="preserve">«Найди </w:t>
            </w:r>
            <w:proofErr w:type="gramStart"/>
            <w:r w:rsidRPr="00C87382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лишний</w:t>
            </w:r>
            <w:proofErr w:type="gramEnd"/>
            <w:r w:rsidRPr="00C87382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»</w:t>
            </w:r>
            <w:r w:rsidR="00401617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 xml:space="preserve">, </w:t>
            </w:r>
            <w:r w:rsidR="00477D33" w:rsidRPr="00C87382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«</w:t>
            </w:r>
            <w:r w:rsidRPr="00C87382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Собери правильно»</w:t>
            </w:r>
            <w:r w:rsidR="00401617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 xml:space="preserve">, </w:t>
            </w:r>
            <w:r w:rsidRPr="00C87382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«Консультации для родителей»</w:t>
            </w:r>
            <w:r w:rsidR="00401617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 xml:space="preserve">, </w:t>
            </w:r>
            <w:r w:rsidR="001A52E9" w:rsidRPr="00C87382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«Лото Оренбуржья»</w:t>
            </w:r>
            <w:r w:rsidR="006900FD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.</w:t>
            </w:r>
          </w:p>
          <w:p w:rsidR="00011CB9" w:rsidRDefault="00011CB9" w:rsidP="00011CB9">
            <w:pPr>
              <w:spacing w:after="0"/>
              <w:ind w:firstLine="720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 xml:space="preserve">Для реализации данной программы необходимо взаимодействие воспитателей с </w:t>
            </w:r>
            <w:r w:rsidR="006900FD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родителями (</w:t>
            </w:r>
            <w:r w:rsidRPr="00C87382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законными представителями</w:t>
            </w:r>
            <w:r w:rsidR="006900FD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)</w:t>
            </w:r>
            <w:r w:rsidRPr="00C87382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 xml:space="preserve"> воспитанников, обобщение опыта родителей по данному направлению.</w:t>
            </w:r>
          </w:p>
          <w:p w:rsidR="006900FD" w:rsidRPr="00C87382" w:rsidRDefault="006900FD" w:rsidP="00011CB9">
            <w:pPr>
              <w:spacing w:after="0"/>
              <w:ind w:firstLine="720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</w:p>
          <w:p w:rsidR="001A52E9" w:rsidRPr="00C87382" w:rsidRDefault="001A52E9" w:rsidP="006436C6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</w:p>
          <w:p w:rsidR="001A52E9" w:rsidRPr="00C87382" w:rsidRDefault="001A52E9" w:rsidP="001A52E9">
            <w:pPr>
              <w:numPr>
                <w:ilvl w:val="1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b/>
                <w:bCs/>
                <w:color w:val="0F243E" w:themeColor="text2" w:themeShade="80"/>
                <w:sz w:val="28"/>
                <w:szCs w:val="28"/>
              </w:rPr>
              <w:t>Методическое обеспечение</w:t>
            </w:r>
          </w:p>
          <w:p w:rsidR="00C16461" w:rsidRPr="00C87382" w:rsidRDefault="00C16461" w:rsidP="00C16461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b/>
                <w:bCs/>
                <w:color w:val="0F243E" w:themeColor="text2" w:themeShade="80"/>
                <w:sz w:val="28"/>
                <w:szCs w:val="28"/>
              </w:rPr>
              <w:t xml:space="preserve">- </w:t>
            </w:r>
            <w:r w:rsidRPr="00C87382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наличие плана работы по развитию патриотических чувств у детей дошкольного возраста в ДОУ,</w:t>
            </w:r>
          </w:p>
          <w:p w:rsidR="001A52E9" w:rsidRPr="00C87382" w:rsidRDefault="001A52E9" w:rsidP="001A52E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 наличие методической литературы по теме,</w:t>
            </w:r>
          </w:p>
          <w:p w:rsidR="00197F4B" w:rsidRPr="00C87382" w:rsidRDefault="001A52E9" w:rsidP="001A52E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 использование литературы,</w:t>
            </w:r>
          </w:p>
          <w:p w:rsidR="001A52E9" w:rsidRPr="00C87382" w:rsidRDefault="001A52E9" w:rsidP="001A52E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 показ презентаций с помощью проектора,</w:t>
            </w:r>
          </w:p>
          <w:p w:rsidR="001A52E9" w:rsidRPr="00C87382" w:rsidRDefault="001A52E9" w:rsidP="001A52E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 ис</w:t>
            </w:r>
            <w:r w:rsidR="00011CB9"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пользование музыкального центра</w:t>
            </w:r>
            <w:r w:rsidR="00C16461"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,</w:t>
            </w:r>
          </w:p>
          <w:p w:rsidR="00C16461" w:rsidRPr="00C87382" w:rsidRDefault="00C16461" w:rsidP="001A52E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 уголки по нравственно-патриотическому воспитанию,</w:t>
            </w:r>
          </w:p>
          <w:p w:rsidR="00C16461" w:rsidRPr="00C87382" w:rsidRDefault="00C16461" w:rsidP="001A52E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 картотека дидактических игр о родном крае,</w:t>
            </w:r>
          </w:p>
          <w:p w:rsidR="00C16461" w:rsidRPr="00C87382" w:rsidRDefault="00C16461" w:rsidP="001A52E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 дидактические игры на развитие патриотических чувств,</w:t>
            </w:r>
          </w:p>
          <w:p w:rsidR="00C16461" w:rsidRPr="00C87382" w:rsidRDefault="00C16461" w:rsidP="001A52E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lastRenderedPageBreak/>
              <w:t>- набор иллюстраций.</w:t>
            </w:r>
          </w:p>
          <w:p w:rsidR="001A52E9" w:rsidRPr="00C87382" w:rsidRDefault="001A52E9" w:rsidP="00011CB9">
            <w:pPr>
              <w:spacing w:after="0" w:line="360" w:lineRule="auto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  <w:p w:rsidR="001A52E9" w:rsidRPr="00C87382" w:rsidRDefault="001A52E9" w:rsidP="001A52E9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b/>
                <w:color w:val="0F243E" w:themeColor="text2" w:themeShade="80"/>
                <w:sz w:val="28"/>
                <w:szCs w:val="28"/>
              </w:rPr>
              <w:t>3.3 Время и сроки реализации программы</w:t>
            </w:r>
          </w:p>
          <w:p w:rsidR="001A52E9" w:rsidRPr="00C87382" w:rsidRDefault="001A52E9" w:rsidP="001A52E9">
            <w:pPr>
              <w:spacing w:after="0" w:line="360" w:lineRule="auto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       Программа рассчитана на прохождение каждого возрастного этапа с последующим усложнением программного материала:</w:t>
            </w:r>
          </w:p>
          <w:p w:rsidR="001A52E9" w:rsidRPr="00C87382" w:rsidRDefault="001A52E9" w:rsidP="001A52E9">
            <w:pPr>
              <w:spacing w:after="0" w:line="360" w:lineRule="auto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с 5-6 лет – 1 год,</w:t>
            </w:r>
            <w:r w:rsidR="00C16461"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1 раз в неделю по 25 минут.</w:t>
            </w:r>
          </w:p>
          <w:p w:rsidR="001A52E9" w:rsidRPr="00C87382" w:rsidRDefault="00C16461" w:rsidP="001A52E9">
            <w:pPr>
              <w:spacing w:after="0" w:line="360" w:lineRule="auto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с 6-7 лет – 1 год, 1 раз в неделю по 30 минут.</w:t>
            </w:r>
          </w:p>
          <w:p w:rsidR="00EB7547" w:rsidRPr="00C87382" w:rsidRDefault="00EB7547" w:rsidP="001A52E9">
            <w:pPr>
              <w:spacing w:after="0" w:line="360" w:lineRule="auto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  <w:p w:rsidR="00131552" w:rsidRPr="00C87382" w:rsidRDefault="00131552" w:rsidP="00131552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+mn-cs"/>
                <w:b/>
                <w:bCs/>
                <w:color w:val="0F243E" w:themeColor="text2" w:themeShade="80"/>
                <w:kern w:val="24"/>
                <w:sz w:val="32"/>
                <w:szCs w:val="32"/>
                <w:lang w:eastAsia="ru-RU"/>
              </w:rPr>
            </w:pPr>
            <w:r w:rsidRPr="00C87382">
              <w:rPr>
                <w:rFonts w:ascii="Times New Roman" w:eastAsia="+mn-ea" w:hAnsi="Times New Roman" w:cs="+mn-cs"/>
                <w:b/>
                <w:bCs/>
                <w:color w:val="0F243E" w:themeColor="text2" w:themeShade="80"/>
                <w:kern w:val="24"/>
                <w:sz w:val="32"/>
                <w:szCs w:val="32"/>
                <w:lang w:eastAsia="ru-RU"/>
              </w:rPr>
              <w:t>Виды деятельности, используемые при реализации программы</w:t>
            </w:r>
          </w:p>
          <w:p w:rsidR="001A52E9" w:rsidRPr="00C87382" w:rsidRDefault="001A52E9" w:rsidP="00E63125">
            <w:pPr>
              <w:spacing w:after="0" w:line="360" w:lineRule="auto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5617C8" w:rsidRPr="00C87382" w:rsidTr="000D6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/>
        </w:tblPrEx>
        <w:trPr>
          <w:gridAfter w:val="1"/>
          <w:wAfter w:w="54" w:type="pct"/>
          <w:trHeight w:val="355"/>
        </w:trPr>
        <w:tc>
          <w:tcPr>
            <w:tcW w:w="142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7C8" w:rsidRPr="00C87382" w:rsidRDefault="005617C8" w:rsidP="009B79E1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F243E" w:themeColor="text2" w:themeShade="80"/>
                <w:sz w:val="36"/>
                <w:szCs w:val="36"/>
                <w:lang w:eastAsia="ru-RU"/>
              </w:rPr>
            </w:pPr>
            <w:r w:rsidRPr="00C87382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kern w:val="24"/>
                <w:sz w:val="24"/>
                <w:szCs w:val="24"/>
                <w:lang w:eastAsia="ru-RU"/>
              </w:rPr>
              <w:lastRenderedPageBreak/>
              <w:t>Виды деятельности</w:t>
            </w:r>
          </w:p>
        </w:tc>
        <w:tc>
          <w:tcPr>
            <w:tcW w:w="35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7C8" w:rsidRPr="00C87382" w:rsidRDefault="005617C8" w:rsidP="009B79E1">
            <w:pPr>
              <w:tabs>
                <w:tab w:val="left" w:pos="358"/>
              </w:tabs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F243E" w:themeColor="text2" w:themeShade="80"/>
                <w:sz w:val="36"/>
                <w:szCs w:val="36"/>
                <w:lang w:eastAsia="ru-RU"/>
              </w:rPr>
            </w:pPr>
            <w:r w:rsidRPr="00C87382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kern w:val="24"/>
                <w:sz w:val="24"/>
                <w:szCs w:val="24"/>
                <w:lang w:eastAsia="ru-RU"/>
              </w:rPr>
              <w:t>Формы</w:t>
            </w:r>
          </w:p>
        </w:tc>
      </w:tr>
      <w:tr w:rsidR="005617C8" w:rsidRPr="00C87382" w:rsidTr="000D6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/>
        </w:tblPrEx>
        <w:trPr>
          <w:gridAfter w:val="1"/>
          <w:wAfter w:w="54" w:type="pct"/>
          <w:trHeight w:val="975"/>
        </w:trPr>
        <w:tc>
          <w:tcPr>
            <w:tcW w:w="142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7C8" w:rsidRPr="00C87382" w:rsidRDefault="005617C8" w:rsidP="009B79E1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F243E" w:themeColor="text2" w:themeShade="80"/>
                <w:sz w:val="36"/>
                <w:szCs w:val="36"/>
                <w:lang w:eastAsia="ru-RU"/>
              </w:rPr>
            </w:pPr>
            <w:r w:rsidRPr="00C87382">
              <w:rPr>
                <w:rFonts w:ascii="Times New Roman" w:eastAsia="Times New Roman" w:hAnsi="Times New Roman"/>
                <w:i/>
                <w:iCs/>
                <w:color w:val="0F243E" w:themeColor="text2" w:themeShade="80"/>
                <w:kern w:val="24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35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7C8" w:rsidRPr="00C87382" w:rsidRDefault="005617C8" w:rsidP="009B79E1">
            <w:pPr>
              <w:tabs>
                <w:tab w:val="left" w:pos="35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F243E" w:themeColor="text2" w:themeShade="80"/>
                <w:sz w:val="36"/>
                <w:szCs w:val="36"/>
                <w:lang w:eastAsia="ru-RU"/>
              </w:rPr>
            </w:pPr>
            <w:r w:rsidRPr="00C87382">
              <w:rPr>
                <w:rFonts w:ascii="Times New Roman" w:eastAsia="Times New Roman" w:hAnsi="Times New Roman"/>
                <w:color w:val="0F243E" w:themeColor="text2" w:themeShade="80"/>
                <w:kern w:val="24"/>
                <w:sz w:val="24"/>
                <w:szCs w:val="24"/>
                <w:lang w:eastAsia="ru-RU"/>
              </w:rPr>
              <w:t xml:space="preserve">Рассматривание тематических альбомов, просмотр картинок, проведение фотовыставок, фото экскурсий, </w:t>
            </w:r>
            <w:r w:rsidRPr="00C87382">
              <w:rPr>
                <w:rFonts w:ascii="Times New Roman" w:hAnsi="Times New Roman"/>
                <w:color w:val="0F243E" w:themeColor="text2" w:themeShade="80"/>
                <w:kern w:val="24"/>
                <w:sz w:val="24"/>
                <w:szCs w:val="24"/>
                <w:lang w:eastAsia="ru-RU"/>
              </w:rPr>
              <w:t xml:space="preserve">проектная деятельность </w:t>
            </w:r>
            <w:r w:rsidRPr="00C87382">
              <w:rPr>
                <w:rFonts w:ascii="Times New Roman" w:eastAsia="Times New Roman" w:hAnsi="Times New Roman"/>
                <w:color w:val="0F243E" w:themeColor="text2" w:themeShade="80"/>
                <w:kern w:val="24"/>
                <w:sz w:val="24"/>
                <w:szCs w:val="24"/>
                <w:lang w:eastAsia="ru-RU"/>
              </w:rPr>
              <w:t xml:space="preserve">и др.  </w:t>
            </w:r>
          </w:p>
        </w:tc>
      </w:tr>
      <w:tr w:rsidR="005617C8" w:rsidRPr="00C87382" w:rsidTr="000D6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/>
        </w:tblPrEx>
        <w:trPr>
          <w:gridAfter w:val="1"/>
          <w:wAfter w:w="54" w:type="pct"/>
          <w:trHeight w:val="668"/>
        </w:trPr>
        <w:tc>
          <w:tcPr>
            <w:tcW w:w="142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7C8" w:rsidRPr="00C87382" w:rsidRDefault="005617C8" w:rsidP="009B79E1">
            <w:pPr>
              <w:tabs>
                <w:tab w:val="left" w:pos="453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F243E" w:themeColor="text2" w:themeShade="80"/>
                <w:sz w:val="36"/>
                <w:szCs w:val="36"/>
                <w:lang w:eastAsia="ru-RU"/>
              </w:rPr>
            </w:pPr>
            <w:r w:rsidRPr="00C87382">
              <w:rPr>
                <w:rFonts w:ascii="Times New Roman" w:eastAsia="Times New Roman" w:hAnsi="Times New Roman"/>
                <w:i/>
                <w:iCs/>
                <w:color w:val="0F243E" w:themeColor="text2" w:themeShade="80"/>
                <w:kern w:val="24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35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7C8" w:rsidRPr="00C87382" w:rsidRDefault="005617C8" w:rsidP="009B79E1">
            <w:pPr>
              <w:tabs>
                <w:tab w:val="left" w:pos="453"/>
              </w:tabs>
              <w:kinsoku w:val="0"/>
              <w:overflowPunct w:val="0"/>
              <w:spacing w:after="0" w:line="240" w:lineRule="auto"/>
              <w:ind w:firstLine="29"/>
              <w:textAlignment w:val="baseline"/>
              <w:rPr>
                <w:rFonts w:ascii="Arial" w:eastAsia="Times New Roman" w:hAnsi="Arial" w:cs="Arial"/>
                <w:color w:val="0F243E" w:themeColor="text2" w:themeShade="80"/>
                <w:sz w:val="36"/>
                <w:szCs w:val="36"/>
                <w:lang w:eastAsia="ru-RU"/>
              </w:rPr>
            </w:pPr>
            <w:r w:rsidRPr="00C87382">
              <w:rPr>
                <w:rFonts w:ascii="Times New Roman" w:eastAsia="Times New Roman" w:hAnsi="Times New Roman"/>
                <w:color w:val="0F243E" w:themeColor="text2" w:themeShade="80"/>
                <w:kern w:val="24"/>
                <w:sz w:val="24"/>
                <w:szCs w:val="24"/>
                <w:lang w:eastAsia="ru-RU"/>
              </w:rPr>
              <w:t xml:space="preserve">Беседы, ситуативные разговоры </w:t>
            </w:r>
          </w:p>
          <w:p w:rsidR="005617C8" w:rsidRPr="00C87382" w:rsidRDefault="005617C8" w:rsidP="009B79E1">
            <w:pPr>
              <w:tabs>
                <w:tab w:val="left" w:pos="453"/>
              </w:tabs>
              <w:kinsoku w:val="0"/>
              <w:overflowPunct w:val="0"/>
              <w:spacing w:after="0" w:line="240" w:lineRule="auto"/>
              <w:ind w:firstLine="29"/>
              <w:textAlignment w:val="baseline"/>
              <w:rPr>
                <w:rFonts w:ascii="Arial" w:eastAsia="Times New Roman" w:hAnsi="Arial" w:cs="Arial"/>
                <w:color w:val="0F243E" w:themeColor="text2" w:themeShade="80"/>
                <w:sz w:val="36"/>
                <w:szCs w:val="36"/>
                <w:lang w:eastAsia="ru-RU"/>
              </w:rPr>
            </w:pPr>
            <w:r w:rsidRPr="00C87382">
              <w:rPr>
                <w:rFonts w:ascii="Times New Roman" w:eastAsia="Times New Roman" w:hAnsi="Times New Roman"/>
                <w:color w:val="0F243E" w:themeColor="text2" w:themeShade="80"/>
                <w:kern w:val="24"/>
                <w:sz w:val="24"/>
                <w:szCs w:val="24"/>
                <w:lang w:eastAsia="ru-RU"/>
              </w:rPr>
              <w:t xml:space="preserve">Театрализованная деятельность </w:t>
            </w:r>
          </w:p>
        </w:tc>
      </w:tr>
      <w:tr w:rsidR="005617C8" w:rsidRPr="00C87382" w:rsidTr="000D6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/>
        </w:tblPrEx>
        <w:trPr>
          <w:gridAfter w:val="1"/>
          <w:wAfter w:w="54" w:type="pct"/>
          <w:trHeight w:val="668"/>
        </w:trPr>
        <w:tc>
          <w:tcPr>
            <w:tcW w:w="142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7C8" w:rsidRPr="00C87382" w:rsidRDefault="005617C8" w:rsidP="009B79E1">
            <w:pPr>
              <w:tabs>
                <w:tab w:val="left" w:pos="35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F243E" w:themeColor="text2" w:themeShade="80"/>
                <w:sz w:val="36"/>
                <w:szCs w:val="36"/>
                <w:lang w:eastAsia="ru-RU"/>
              </w:rPr>
            </w:pPr>
            <w:r w:rsidRPr="00C87382">
              <w:rPr>
                <w:rFonts w:ascii="Times New Roman" w:eastAsia="Times New Roman" w:hAnsi="Times New Roman"/>
                <w:i/>
                <w:iCs/>
                <w:color w:val="0F243E" w:themeColor="text2" w:themeShade="80"/>
                <w:kern w:val="24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35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7C8" w:rsidRPr="00C87382" w:rsidRDefault="005617C8" w:rsidP="009B79E1">
            <w:pPr>
              <w:tabs>
                <w:tab w:val="left" w:pos="228"/>
                <w:tab w:val="left" w:pos="400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F243E" w:themeColor="text2" w:themeShade="80"/>
                <w:sz w:val="36"/>
                <w:szCs w:val="36"/>
                <w:lang w:eastAsia="ru-RU"/>
              </w:rPr>
            </w:pPr>
            <w:r w:rsidRPr="00C87382">
              <w:rPr>
                <w:rFonts w:ascii="Times New Roman" w:eastAsia="Times New Roman" w:hAnsi="Times New Roman"/>
                <w:color w:val="0F243E" w:themeColor="text2" w:themeShade="80"/>
                <w:kern w:val="24"/>
                <w:sz w:val="24"/>
                <w:szCs w:val="24"/>
                <w:lang w:eastAsia="ru-RU"/>
              </w:rPr>
              <w:t xml:space="preserve">Сюжетно-ролевые игры, игры-драматизации, театрализованные игры, </w:t>
            </w:r>
          </w:p>
          <w:p w:rsidR="005617C8" w:rsidRPr="00C87382" w:rsidRDefault="005617C8" w:rsidP="009B79E1">
            <w:pPr>
              <w:tabs>
                <w:tab w:val="left" w:pos="228"/>
                <w:tab w:val="left" w:pos="400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F243E" w:themeColor="text2" w:themeShade="80"/>
                <w:sz w:val="36"/>
                <w:szCs w:val="36"/>
                <w:lang w:eastAsia="ru-RU"/>
              </w:rPr>
            </w:pPr>
            <w:r w:rsidRPr="00C87382">
              <w:rPr>
                <w:rFonts w:ascii="Times New Roman" w:eastAsia="Times New Roman" w:hAnsi="Times New Roman"/>
                <w:color w:val="0F243E" w:themeColor="text2" w:themeShade="80"/>
                <w:kern w:val="24"/>
                <w:sz w:val="24"/>
                <w:szCs w:val="24"/>
                <w:lang w:eastAsia="ru-RU"/>
              </w:rPr>
              <w:t xml:space="preserve"> дидактические игры, музыкальные, подвижные, народные </w:t>
            </w:r>
          </w:p>
        </w:tc>
      </w:tr>
      <w:tr w:rsidR="005617C8" w:rsidRPr="00C87382" w:rsidTr="000D6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/>
        </w:tblPrEx>
        <w:trPr>
          <w:gridAfter w:val="1"/>
          <w:wAfter w:w="54" w:type="pct"/>
          <w:trHeight w:val="620"/>
        </w:trPr>
        <w:tc>
          <w:tcPr>
            <w:tcW w:w="142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7C8" w:rsidRPr="00C87382" w:rsidRDefault="005617C8" w:rsidP="009B79E1">
            <w:pPr>
              <w:tabs>
                <w:tab w:val="left" w:pos="35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F243E" w:themeColor="text2" w:themeShade="80"/>
                <w:sz w:val="36"/>
                <w:szCs w:val="36"/>
                <w:lang w:eastAsia="ru-RU"/>
              </w:rPr>
            </w:pPr>
            <w:r w:rsidRPr="00C87382">
              <w:rPr>
                <w:rFonts w:ascii="Times New Roman" w:eastAsia="Times New Roman" w:hAnsi="Times New Roman"/>
                <w:i/>
                <w:iCs/>
                <w:color w:val="0F243E" w:themeColor="text2" w:themeShade="80"/>
                <w:kern w:val="24"/>
                <w:sz w:val="24"/>
                <w:szCs w:val="24"/>
                <w:lang w:eastAsia="ru-RU"/>
              </w:rPr>
              <w:t>Двигательная деятельность</w:t>
            </w:r>
          </w:p>
        </w:tc>
        <w:tc>
          <w:tcPr>
            <w:tcW w:w="35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7C8" w:rsidRPr="00C87382" w:rsidRDefault="005617C8" w:rsidP="009B79E1">
            <w:pPr>
              <w:tabs>
                <w:tab w:val="left" w:pos="35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F243E" w:themeColor="text2" w:themeShade="80"/>
                <w:sz w:val="36"/>
                <w:szCs w:val="36"/>
                <w:lang w:eastAsia="ru-RU"/>
              </w:rPr>
            </w:pPr>
            <w:r w:rsidRPr="00C87382">
              <w:rPr>
                <w:rFonts w:ascii="Times New Roman" w:eastAsia="Times New Roman" w:hAnsi="Times New Roman"/>
                <w:color w:val="0F243E" w:themeColor="text2" w:themeShade="80"/>
                <w:kern w:val="24"/>
                <w:sz w:val="24"/>
                <w:szCs w:val="24"/>
                <w:lang w:eastAsia="ru-RU"/>
              </w:rPr>
              <w:t>Подвижные игры (сюжетные, народные), упражнения для развития пластики движений; использование физкультминуток.</w:t>
            </w:r>
          </w:p>
          <w:p w:rsidR="005617C8" w:rsidRPr="00C87382" w:rsidRDefault="006900FD" w:rsidP="009B79E1">
            <w:pPr>
              <w:tabs>
                <w:tab w:val="left" w:pos="35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F243E" w:themeColor="text2" w:themeShade="8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 w:themeColor="text2" w:themeShade="80"/>
                <w:kern w:val="24"/>
                <w:sz w:val="24"/>
                <w:szCs w:val="24"/>
                <w:lang w:eastAsia="ru-RU"/>
              </w:rPr>
              <w:t>Проведение экскурсий по области</w:t>
            </w:r>
            <w:r w:rsidR="005617C8" w:rsidRPr="00C87382">
              <w:rPr>
                <w:rFonts w:ascii="Times New Roman" w:eastAsia="Times New Roman" w:hAnsi="Times New Roman"/>
                <w:color w:val="0F243E" w:themeColor="text2" w:themeShade="80"/>
                <w:kern w:val="24"/>
                <w:sz w:val="24"/>
                <w:szCs w:val="24"/>
                <w:lang w:eastAsia="ru-RU"/>
              </w:rPr>
              <w:t xml:space="preserve">, походов, физкультурных досугов и развлечений на улице и в спортивном зале </w:t>
            </w:r>
          </w:p>
        </w:tc>
      </w:tr>
      <w:tr w:rsidR="005617C8" w:rsidRPr="00C87382" w:rsidTr="000D6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/>
        </w:tblPrEx>
        <w:trPr>
          <w:gridAfter w:val="1"/>
          <w:wAfter w:w="54" w:type="pct"/>
          <w:trHeight w:val="620"/>
        </w:trPr>
        <w:tc>
          <w:tcPr>
            <w:tcW w:w="142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7C8" w:rsidRPr="00C87382" w:rsidRDefault="005617C8" w:rsidP="009B79E1">
            <w:pPr>
              <w:tabs>
                <w:tab w:val="left" w:pos="35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F243E" w:themeColor="text2" w:themeShade="80"/>
                <w:sz w:val="36"/>
                <w:szCs w:val="36"/>
                <w:lang w:eastAsia="ru-RU"/>
              </w:rPr>
            </w:pPr>
            <w:r w:rsidRPr="00C87382">
              <w:rPr>
                <w:rFonts w:ascii="Times New Roman" w:eastAsia="Times New Roman" w:hAnsi="Times New Roman"/>
                <w:i/>
                <w:iCs/>
                <w:color w:val="0F243E" w:themeColor="text2" w:themeShade="80"/>
                <w:kern w:val="24"/>
                <w:sz w:val="24"/>
                <w:szCs w:val="24"/>
                <w:lang w:eastAsia="ru-RU"/>
              </w:rPr>
              <w:t>Конструирование из различных материалов</w:t>
            </w:r>
          </w:p>
        </w:tc>
        <w:tc>
          <w:tcPr>
            <w:tcW w:w="35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7C8" w:rsidRPr="00C87382" w:rsidRDefault="005617C8" w:rsidP="009B79E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F243E" w:themeColor="text2" w:themeShade="80"/>
                <w:sz w:val="36"/>
                <w:szCs w:val="36"/>
                <w:lang w:eastAsia="ru-RU"/>
              </w:rPr>
            </w:pPr>
            <w:r w:rsidRPr="00C87382">
              <w:rPr>
                <w:rFonts w:ascii="Times New Roman" w:eastAsia="Times New Roman" w:hAnsi="Times New Roman"/>
                <w:color w:val="0F243E" w:themeColor="text2" w:themeShade="80"/>
                <w:kern w:val="24"/>
                <w:sz w:val="24"/>
                <w:szCs w:val="24"/>
                <w:lang w:eastAsia="ru-RU"/>
              </w:rPr>
              <w:t xml:space="preserve">Составление коллажей,  </w:t>
            </w:r>
            <w:r w:rsidRPr="00C87382">
              <w:rPr>
                <w:rFonts w:ascii="Times New Roman" w:hAnsi="Times New Roman"/>
                <w:color w:val="0F243E" w:themeColor="text2" w:themeShade="80"/>
                <w:kern w:val="24"/>
                <w:sz w:val="24"/>
                <w:szCs w:val="24"/>
                <w:lang w:eastAsia="ru-RU"/>
              </w:rPr>
              <w:t xml:space="preserve">изготовление атрибутов для игр, конструирование </w:t>
            </w:r>
            <w:r w:rsidRPr="00C87382">
              <w:rPr>
                <w:rFonts w:ascii="Times New Roman" w:eastAsia="Times New Roman" w:hAnsi="Times New Roman"/>
                <w:color w:val="0F243E" w:themeColor="text2" w:themeShade="80"/>
                <w:kern w:val="24"/>
                <w:sz w:val="24"/>
                <w:szCs w:val="24"/>
                <w:lang w:eastAsia="ru-RU"/>
              </w:rPr>
              <w:t>(из строительного материала, из бумаги, из природного материала, из  крупногабаритных модулей)</w:t>
            </w:r>
          </w:p>
        </w:tc>
      </w:tr>
      <w:tr w:rsidR="005617C8" w:rsidRPr="00C87382" w:rsidTr="000D6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/>
        </w:tblPrEx>
        <w:trPr>
          <w:gridAfter w:val="1"/>
          <w:wAfter w:w="54" w:type="pct"/>
          <w:trHeight w:val="975"/>
        </w:trPr>
        <w:tc>
          <w:tcPr>
            <w:tcW w:w="142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7C8" w:rsidRPr="00C87382" w:rsidRDefault="005617C8" w:rsidP="009B79E1">
            <w:pPr>
              <w:tabs>
                <w:tab w:val="left" w:pos="35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F243E" w:themeColor="text2" w:themeShade="80"/>
                <w:sz w:val="36"/>
                <w:szCs w:val="36"/>
                <w:lang w:eastAsia="ru-RU"/>
              </w:rPr>
            </w:pPr>
            <w:r w:rsidRPr="00C87382">
              <w:rPr>
                <w:rFonts w:ascii="Times New Roman" w:eastAsia="Times New Roman" w:hAnsi="Times New Roman"/>
                <w:i/>
                <w:iCs/>
                <w:color w:val="0F243E" w:themeColor="text2" w:themeShade="80"/>
                <w:kern w:val="24"/>
                <w:sz w:val="24"/>
                <w:szCs w:val="24"/>
                <w:lang w:eastAsia="ru-RU"/>
              </w:rPr>
              <w:t>Самообслуживание и элементарный бытовой  труд</w:t>
            </w:r>
          </w:p>
        </w:tc>
        <w:tc>
          <w:tcPr>
            <w:tcW w:w="35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7C8" w:rsidRPr="00C87382" w:rsidRDefault="005617C8" w:rsidP="009B79E1">
            <w:pPr>
              <w:tabs>
                <w:tab w:val="left" w:pos="35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F243E" w:themeColor="text2" w:themeShade="80"/>
                <w:sz w:val="36"/>
                <w:szCs w:val="36"/>
                <w:lang w:eastAsia="ru-RU"/>
              </w:rPr>
            </w:pPr>
            <w:r w:rsidRPr="00C87382">
              <w:rPr>
                <w:rFonts w:ascii="Times New Roman" w:eastAsia="Times New Roman" w:hAnsi="Times New Roman"/>
                <w:color w:val="0F243E" w:themeColor="text2" w:themeShade="80"/>
                <w:kern w:val="24"/>
                <w:sz w:val="24"/>
                <w:szCs w:val="24"/>
                <w:lang w:eastAsia="ru-RU"/>
              </w:rPr>
              <w:t xml:space="preserve">Акция </w:t>
            </w:r>
            <w:r w:rsidRPr="00C87382">
              <w:rPr>
                <w:rFonts w:ascii="Arial" w:eastAsia="Times New Roman" w:hAnsi="Arial"/>
                <w:color w:val="0F243E" w:themeColor="text2" w:themeShade="80"/>
                <w:kern w:val="24"/>
                <w:sz w:val="24"/>
                <w:szCs w:val="24"/>
                <w:lang w:eastAsia="ru-RU"/>
              </w:rPr>
              <w:t>«</w:t>
            </w:r>
            <w:r w:rsidRPr="00C87382">
              <w:rPr>
                <w:rFonts w:ascii="Times New Roman" w:eastAsia="Times New Roman" w:hAnsi="Times New Roman"/>
                <w:color w:val="0F243E" w:themeColor="text2" w:themeShade="80"/>
                <w:kern w:val="24"/>
                <w:sz w:val="24"/>
                <w:szCs w:val="24"/>
                <w:lang w:eastAsia="ru-RU"/>
              </w:rPr>
              <w:t xml:space="preserve">Чистый </w:t>
            </w:r>
            <w:r w:rsidR="006900FD">
              <w:rPr>
                <w:rFonts w:ascii="Times New Roman" w:eastAsia="Times New Roman" w:hAnsi="Times New Roman"/>
                <w:color w:val="0F243E" w:themeColor="text2" w:themeShade="80"/>
                <w:kern w:val="24"/>
                <w:sz w:val="24"/>
                <w:szCs w:val="24"/>
                <w:lang w:eastAsia="ru-RU"/>
              </w:rPr>
              <w:t>район</w:t>
            </w:r>
            <w:r w:rsidRPr="00C87382">
              <w:rPr>
                <w:rFonts w:ascii="Arial" w:eastAsia="Times New Roman" w:hAnsi="Arial"/>
                <w:color w:val="0F243E" w:themeColor="text2" w:themeShade="80"/>
                <w:kern w:val="24"/>
                <w:sz w:val="24"/>
                <w:szCs w:val="24"/>
                <w:lang w:eastAsia="ru-RU"/>
              </w:rPr>
              <w:t>»</w:t>
            </w:r>
            <w:r w:rsidRPr="00C87382">
              <w:rPr>
                <w:rFonts w:ascii="Times New Roman" w:eastAsia="Times New Roman" w:hAnsi="Times New Roman"/>
                <w:color w:val="0F243E" w:themeColor="text2" w:themeShade="80"/>
                <w:kern w:val="24"/>
                <w:sz w:val="24"/>
                <w:szCs w:val="24"/>
                <w:lang w:eastAsia="ru-RU"/>
              </w:rPr>
              <w:t>, вы</w:t>
            </w:r>
            <w:r w:rsidR="006900FD">
              <w:rPr>
                <w:rFonts w:ascii="Times New Roman" w:eastAsia="Times New Roman" w:hAnsi="Times New Roman"/>
                <w:color w:val="0F243E" w:themeColor="text2" w:themeShade="80"/>
                <w:kern w:val="24"/>
                <w:sz w:val="24"/>
                <w:szCs w:val="24"/>
                <w:lang w:eastAsia="ru-RU"/>
              </w:rPr>
              <w:t>садка саженцев на территории ДОО</w:t>
            </w:r>
            <w:r w:rsidRPr="00C87382">
              <w:rPr>
                <w:rFonts w:ascii="Times New Roman" w:eastAsia="Times New Roman" w:hAnsi="Times New Roman"/>
                <w:color w:val="0F243E" w:themeColor="text2" w:themeShade="80"/>
                <w:kern w:val="24"/>
                <w:sz w:val="24"/>
                <w:szCs w:val="24"/>
                <w:lang w:eastAsia="ru-RU"/>
              </w:rPr>
              <w:t>, трудовая деятельность на участках детского сада (труд в природе, хозяйственно-бытовой труд на участке)</w:t>
            </w:r>
          </w:p>
        </w:tc>
      </w:tr>
      <w:tr w:rsidR="005617C8" w:rsidRPr="00C87382" w:rsidTr="000D6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/>
        </w:tblPrEx>
        <w:trPr>
          <w:gridAfter w:val="1"/>
          <w:wAfter w:w="54" w:type="pct"/>
          <w:trHeight w:val="635"/>
        </w:trPr>
        <w:tc>
          <w:tcPr>
            <w:tcW w:w="142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7C8" w:rsidRPr="00C87382" w:rsidRDefault="005617C8" w:rsidP="009B79E1">
            <w:pPr>
              <w:tabs>
                <w:tab w:val="left" w:pos="35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F243E" w:themeColor="text2" w:themeShade="80"/>
                <w:sz w:val="36"/>
                <w:szCs w:val="36"/>
                <w:lang w:eastAsia="ru-RU"/>
              </w:rPr>
            </w:pPr>
            <w:r w:rsidRPr="00C87382">
              <w:rPr>
                <w:rFonts w:ascii="Times New Roman" w:eastAsia="Times New Roman" w:hAnsi="Times New Roman"/>
                <w:i/>
                <w:iCs/>
                <w:color w:val="0F243E" w:themeColor="text2" w:themeShade="80"/>
                <w:kern w:val="24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35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7C8" w:rsidRPr="00C87382" w:rsidRDefault="005617C8" w:rsidP="009B79E1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F243E" w:themeColor="text2" w:themeShade="80"/>
                <w:sz w:val="36"/>
                <w:szCs w:val="36"/>
                <w:lang w:eastAsia="ru-RU"/>
              </w:rPr>
            </w:pPr>
            <w:r w:rsidRPr="00C87382">
              <w:rPr>
                <w:rFonts w:ascii="Times New Roman" w:eastAsia="Times New Roman" w:hAnsi="Times New Roman"/>
                <w:color w:val="0F243E" w:themeColor="text2" w:themeShade="80"/>
                <w:kern w:val="24"/>
                <w:sz w:val="24"/>
                <w:szCs w:val="24"/>
                <w:lang w:eastAsia="ru-RU"/>
              </w:rPr>
              <w:t>Рисование, лепка, аппликация, проведение тематических выставок, знакомство с искусством.</w:t>
            </w:r>
          </w:p>
        </w:tc>
      </w:tr>
      <w:tr w:rsidR="005617C8" w:rsidRPr="00C87382" w:rsidTr="000D6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/>
        </w:tblPrEx>
        <w:trPr>
          <w:gridAfter w:val="1"/>
          <w:wAfter w:w="54" w:type="pct"/>
          <w:trHeight w:val="530"/>
        </w:trPr>
        <w:tc>
          <w:tcPr>
            <w:tcW w:w="142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7C8" w:rsidRPr="00C87382" w:rsidRDefault="005617C8" w:rsidP="009B79E1">
            <w:pPr>
              <w:tabs>
                <w:tab w:val="left" w:pos="35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F243E" w:themeColor="text2" w:themeShade="80"/>
                <w:sz w:val="36"/>
                <w:szCs w:val="36"/>
                <w:lang w:eastAsia="ru-RU"/>
              </w:rPr>
            </w:pPr>
            <w:r w:rsidRPr="00C87382">
              <w:rPr>
                <w:rFonts w:ascii="Times New Roman" w:eastAsia="Times New Roman" w:hAnsi="Times New Roman"/>
                <w:i/>
                <w:iCs/>
                <w:color w:val="0F243E" w:themeColor="text2" w:themeShade="80"/>
                <w:kern w:val="24"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35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7C8" w:rsidRPr="00C87382" w:rsidRDefault="005617C8" w:rsidP="009B79E1">
            <w:pPr>
              <w:tabs>
                <w:tab w:val="left" w:pos="35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F243E" w:themeColor="text2" w:themeShade="80"/>
                <w:sz w:val="36"/>
                <w:szCs w:val="36"/>
                <w:lang w:eastAsia="ru-RU"/>
              </w:rPr>
            </w:pPr>
            <w:r w:rsidRPr="00C87382">
              <w:rPr>
                <w:rFonts w:ascii="Times New Roman" w:eastAsia="Times New Roman" w:hAnsi="Times New Roman"/>
                <w:color w:val="0F243E" w:themeColor="text2" w:themeShade="80"/>
                <w:kern w:val="24"/>
                <w:sz w:val="24"/>
                <w:szCs w:val="24"/>
                <w:lang w:eastAsia="ru-RU"/>
              </w:rPr>
              <w:t xml:space="preserve">Слушание, исполнение, тематические досуги и развлечения, праздники, игра на музыкальных инструментах </w:t>
            </w:r>
          </w:p>
        </w:tc>
      </w:tr>
      <w:tr w:rsidR="005617C8" w:rsidRPr="00C87382" w:rsidTr="000D6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/>
        </w:tblPrEx>
        <w:trPr>
          <w:gridAfter w:val="1"/>
          <w:wAfter w:w="54" w:type="pct"/>
          <w:trHeight w:val="870"/>
        </w:trPr>
        <w:tc>
          <w:tcPr>
            <w:tcW w:w="142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7C8" w:rsidRPr="00C87382" w:rsidRDefault="005617C8" w:rsidP="009B79E1">
            <w:pPr>
              <w:tabs>
                <w:tab w:val="left" w:pos="35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F243E" w:themeColor="text2" w:themeShade="80"/>
                <w:sz w:val="36"/>
                <w:szCs w:val="36"/>
                <w:lang w:eastAsia="ru-RU"/>
              </w:rPr>
            </w:pPr>
            <w:r w:rsidRPr="00C87382">
              <w:rPr>
                <w:rFonts w:ascii="Times New Roman" w:eastAsia="Times New Roman" w:hAnsi="Times New Roman"/>
                <w:i/>
                <w:iCs/>
                <w:color w:val="0F243E" w:themeColor="text2" w:themeShade="80"/>
                <w:kern w:val="24"/>
                <w:sz w:val="24"/>
                <w:szCs w:val="24"/>
                <w:lang w:eastAsia="ru-RU"/>
              </w:rPr>
              <w:lastRenderedPageBreak/>
              <w:t>Восприятие художественной литературы и фольклора</w:t>
            </w:r>
          </w:p>
        </w:tc>
        <w:tc>
          <w:tcPr>
            <w:tcW w:w="35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7C8" w:rsidRPr="00C87382" w:rsidRDefault="005617C8" w:rsidP="009B79E1">
            <w:pPr>
              <w:tabs>
                <w:tab w:val="left" w:pos="358"/>
                <w:tab w:val="left" w:pos="7470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F243E" w:themeColor="text2" w:themeShade="80"/>
                <w:sz w:val="36"/>
                <w:szCs w:val="36"/>
                <w:lang w:eastAsia="ru-RU"/>
              </w:rPr>
            </w:pPr>
            <w:r w:rsidRPr="00C87382">
              <w:rPr>
                <w:rFonts w:ascii="Times New Roman" w:eastAsia="Times New Roman" w:hAnsi="Times New Roman"/>
                <w:color w:val="0F243E" w:themeColor="text2" w:themeShade="80"/>
                <w:kern w:val="24"/>
                <w:sz w:val="24"/>
                <w:szCs w:val="24"/>
                <w:lang w:eastAsia="ru-RU"/>
              </w:rPr>
              <w:t xml:space="preserve">Чтение литературных произведений, заучивание стихотворений, рассказывание, рассматривание иллюстраций, беседы, знакомство с писателями, поэтами Оренбуржья, литературные праздники и театрализованные представления, реализация проектов. </w:t>
            </w:r>
          </w:p>
        </w:tc>
      </w:tr>
      <w:tr w:rsidR="00477D33" w:rsidRPr="00C87382" w:rsidTr="000D6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/>
        </w:tblPrEx>
        <w:trPr>
          <w:gridAfter w:val="1"/>
          <w:wAfter w:w="54" w:type="pct"/>
          <w:trHeight w:val="870"/>
        </w:trPr>
        <w:tc>
          <w:tcPr>
            <w:tcW w:w="142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7D33" w:rsidRPr="00C87382" w:rsidRDefault="00477D33" w:rsidP="009B79E1">
            <w:pPr>
              <w:tabs>
                <w:tab w:val="left" w:pos="35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0F243E" w:themeColor="text2" w:themeShade="8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5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7D33" w:rsidRPr="00C87382" w:rsidRDefault="00477D33" w:rsidP="009B79E1">
            <w:pPr>
              <w:tabs>
                <w:tab w:val="left" w:pos="358"/>
                <w:tab w:val="left" w:pos="7470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F243E" w:themeColor="text2" w:themeShade="80"/>
                <w:kern w:val="24"/>
                <w:sz w:val="24"/>
                <w:szCs w:val="24"/>
                <w:lang w:eastAsia="ru-RU"/>
              </w:rPr>
            </w:pPr>
          </w:p>
        </w:tc>
      </w:tr>
      <w:tr w:rsidR="005617C8" w:rsidRPr="00C87382" w:rsidTr="000D6C61">
        <w:trPr>
          <w:gridBefore w:val="1"/>
          <w:gridAfter w:val="2"/>
          <w:wBefore w:w="19" w:type="pct"/>
          <w:wAfter w:w="247" w:type="pct"/>
          <w:trHeight w:val="48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7C8" w:rsidRPr="00C87382" w:rsidRDefault="005617C8" w:rsidP="000177A3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rPr>
                <w:b/>
                <w:bCs/>
                <w:color w:val="0F243E" w:themeColor="text2" w:themeShade="80"/>
                <w:sz w:val="28"/>
                <w:szCs w:val="28"/>
                <w:lang w:eastAsia="en-US"/>
              </w:rPr>
            </w:pPr>
          </w:p>
        </w:tc>
        <w:tc>
          <w:tcPr>
            <w:tcW w:w="46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8673" w:type="dxa"/>
              <w:tblLayout w:type="fixed"/>
              <w:tblCellMar>
                <w:left w:w="0" w:type="dxa"/>
                <w:right w:w="0" w:type="dxa"/>
              </w:tblCellMar>
              <w:tblLook w:val="0600"/>
            </w:tblPr>
            <w:tblGrid>
              <w:gridCol w:w="2577"/>
              <w:gridCol w:w="2977"/>
              <w:gridCol w:w="3119"/>
            </w:tblGrid>
            <w:tr w:rsidR="000D6C61" w:rsidRPr="00C87382" w:rsidTr="00477D33">
              <w:trPr>
                <w:trHeight w:val="680"/>
              </w:trPr>
              <w:tc>
                <w:tcPr>
                  <w:tcW w:w="2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D6C61" w:rsidRPr="00C87382" w:rsidRDefault="00981C09" w:rsidP="009B79E1">
                  <w:pPr>
                    <w:kinsoku w:val="0"/>
                    <w:overflowPunct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F243E" w:themeColor="text2" w:themeShade="80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F243E" w:themeColor="text2" w:themeShade="80"/>
                      <w:sz w:val="36"/>
                      <w:szCs w:val="36"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50" type="#_x0000_t32" style="position:absolute;left:0;text-align:left;margin-left:-6.9pt;margin-top:-2.4pt;width:432.75pt;height:.75pt;flip:y;z-index:251660800;mso-position-horizontal-relative:text;mso-position-vertical-relative:text" o:connectortype="straight"/>
                    </w:pic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nil"/>
                    <w:bottom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D6C61" w:rsidRPr="00C87382" w:rsidRDefault="00477D33" w:rsidP="000D6C61">
                  <w:pPr>
                    <w:kinsoku w:val="0"/>
                    <w:overflowPunct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F243E" w:themeColor="text2" w:themeShade="80"/>
                      <w:sz w:val="32"/>
                      <w:szCs w:val="32"/>
                      <w:lang w:eastAsia="ru-RU"/>
                    </w:rPr>
                  </w:pPr>
                  <w:r w:rsidRPr="00C87382">
                    <w:rPr>
                      <w:rFonts w:ascii="Times New Roman" w:eastAsia="Times New Roman" w:hAnsi="Times New Roman"/>
                      <w:b/>
                      <w:color w:val="0F243E" w:themeColor="text2" w:themeShade="80"/>
                      <w:sz w:val="32"/>
                      <w:szCs w:val="32"/>
                      <w:lang w:eastAsia="ru-RU"/>
                    </w:rPr>
                    <w:t xml:space="preserve">                        </w:t>
                  </w:r>
                  <w:r w:rsidR="000D6C61" w:rsidRPr="00C87382">
                    <w:rPr>
                      <w:rFonts w:ascii="Times New Roman" w:eastAsia="Times New Roman" w:hAnsi="Times New Roman"/>
                      <w:b/>
                      <w:color w:val="0F243E" w:themeColor="text2" w:themeShade="80"/>
                      <w:sz w:val="32"/>
                      <w:szCs w:val="32"/>
                      <w:lang w:eastAsia="ru-RU"/>
                    </w:rPr>
                    <w:t>Деятельность</w:t>
                  </w:r>
                </w:p>
              </w:tc>
              <w:tc>
                <w:tcPr>
                  <w:tcW w:w="311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D6C61" w:rsidRPr="00C87382" w:rsidRDefault="000D6C61" w:rsidP="009B79E1">
                  <w:pPr>
                    <w:kinsoku w:val="0"/>
                    <w:overflowPunct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F243E" w:themeColor="text2" w:themeShade="80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0D6C61" w:rsidRPr="00C87382" w:rsidTr="00477D33">
              <w:trPr>
                <w:trHeight w:val="680"/>
              </w:trPr>
              <w:tc>
                <w:tcPr>
                  <w:tcW w:w="2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0D6C61" w:rsidRPr="00C87382" w:rsidRDefault="000D6C61" w:rsidP="009B79E1">
                  <w:pPr>
                    <w:kinsoku w:val="0"/>
                    <w:overflowPunct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color w:val="0F243E" w:themeColor="text2" w:themeShade="80"/>
                      <w:kern w:val="24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nil"/>
                    <w:bottom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0D6C61" w:rsidRPr="00C87382" w:rsidRDefault="000D6C61" w:rsidP="006900FD">
                  <w:pPr>
                    <w:kinsoku w:val="0"/>
                    <w:overflowPunct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color w:val="0F243E" w:themeColor="text2" w:themeShade="80"/>
                      <w:kern w:val="24"/>
                      <w:sz w:val="28"/>
                      <w:szCs w:val="28"/>
                      <w:lang w:eastAsia="ru-RU"/>
                    </w:rPr>
                  </w:pPr>
                  <w:r w:rsidRPr="00C87382">
                    <w:rPr>
                      <w:rFonts w:ascii="Times New Roman" w:eastAsia="Times New Roman" w:hAnsi="Times New Roman"/>
                      <w:color w:val="0F243E" w:themeColor="text2" w:themeShade="80"/>
                      <w:kern w:val="24"/>
                      <w:sz w:val="28"/>
                      <w:szCs w:val="28"/>
                      <w:lang w:eastAsia="ru-RU"/>
                    </w:rPr>
                    <w:t>Старший</w:t>
                  </w:r>
                  <w:r w:rsidR="006900FD" w:rsidRPr="00C87382">
                    <w:rPr>
                      <w:rFonts w:ascii="Times New Roman" w:eastAsia="Times New Roman" w:hAnsi="Times New Roman"/>
                      <w:color w:val="0F243E" w:themeColor="text2" w:themeShade="80"/>
                      <w:kern w:val="24"/>
                      <w:sz w:val="28"/>
                      <w:szCs w:val="28"/>
                      <w:lang w:eastAsia="ru-RU"/>
                    </w:rPr>
                    <w:t xml:space="preserve"> возраст</w:t>
                  </w:r>
                </w:p>
              </w:tc>
              <w:tc>
                <w:tcPr>
                  <w:tcW w:w="311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0D6C61" w:rsidRPr="00C87382" w:rsidRDefault="000D6C61" w:rsidP="006900FD">
                  <w:pPr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color w:val="0F243E" w:themeColor="text2" w:themeShade="80"/>
                      <w:kern w:val="24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D6C61" w:rsidRPr="00C87382" w:rsidTr="00477D33">
              <w:trPr>
                <w:trHeight w:val="680"/>
              </w:trPr>
              <w:tc>
                <w:tcPr>
                  <w:tcW w:w="2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0D6C61" w:rsidRPr="00C87382" w:rsidRDefault="000D6C61" w:rsidP="009B79E1">
                  <w:pPr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color w:val="0F243E" w:themeColor="text2" w:themeShade="80"/>
                      <w:kern w:val="24"/>
                      <w:sz w:val="28"/>
                      <w:szCs w:val="28"/>
                      <w:lang w:eastAsia="ru-RU"/>
                    </w:rPr>
                  </w:pPr>
                  <w:r w:rsidRPr="00C87382">
                    <w:rPr>
                      <w:rFonts w:ascii="Times New Roman" w:eastAsia="Times New Roman" w:hAnsi="Times New Roman"/>
                      <w:color w:val="0F243E" w:themeColor="text2" w:themeShade="80"/>
                      <w:kern w:val="24"/>
                      <w:sz w:val="28"/>
                      <w:szCs w:val="28"/>
                      <w:lang w:eastAsia="ru-RU"/>
                    </w:rPr>
                    <w:t>-экскурсии по близлежащим улицам;</w:t>
                  </w:r>
                </w:p>
                <w:p w:rsidR="000D6C61" w:rsidRPr="00C87382" w:rsidRDefault="000D6C61" w:rsidP="009B79E1">
                  <w:pPr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color w:val="0F243E" w:themeColor="text2" w:themeShade="80"/>
                      <w:kern w:val="24"/>
                      <w:sz w:val="28"/>
                      <w:szCs w:val="28"/>
                      <w:lang w:eastAsia="ru-RU"/>
                    </w:rPr>
                  </w:pPr>
                  <w:r w:rsidRPr="00C87382">
                    <w:rPr>
                      <w:rFonts w:ascii="Times New Roman" w:eastAsia="Times New Roman" w:hAnsi="Times New Roman"/>
                      <w:color w:val="0F243E" w:themeColor="text2" w:themeShade="80"/>
                      <w:kern w:val="24"/>
                      <w:sz w:val="28"/>
                      <w:szCs w:val="28"/>
                      <w:lang w:eastAsia="ru-RU"/>
                    </w:rPr>
                    <w:t>- беседы о том, где  приходилось бывать с родителями, что интересного они видели;</w:t>
                  </w:r>
                </w:p>
                <w:p w:rsidR="000D6C61" w:rsidRPr="00C87382" w:rsidRDefault="000D6C61" w:rsidP="009B79E1">
                  <w:pPr>
                    <w:kinsoku w:val="0"/>
                    <w:overflowPunct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F243E" w:themeColor="text2" w:themeShade="80"/>
                      <w:kern w:val="24"/>
                      <w:sz w:val="28"/>
                      <w:szCs w:val="28"/>
                      <w:lang w:eastAsia="ru-RU"/>
                    </w:rPr>
                  </w:pPr>
                  <w:r w:rsidRPr="00C87382">
                    <w:rPr>
                      <w:rFonts w:ascii="Times New Roman" w:eastAsia="Times New Roman" w:hAnsi="Times New Roman"/>
                      <w:color w:val="0F243E" w:themeColor="text2" w:themeShade="80"/>
                      <w:kern w:val="24"/>
                      <w:sz w:val="28"/>
                      <w:szCs w:val="28"/>
                      <w:lang w:eastAsia="ru-RU"/>
                    </w:rPr>
                    <w:t xml:space="preserve">- беседы об улицах района, на которых они живут. У каждой улицы есть свое название, у дома – свой номер; </w:t>
                  </w:r>
                </w:p>
                <w:p w:rsidR="000D6C61" w:rsidRPr="00C87382" w:rsidRDefault="000D6C61" w:rsidP="009B79E1">
                  <w:pPr>
                    <w:kinsoku w:val="0"/>
                    <w:overflowPunct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F243E" w:themeColor="text2" w:themeShade="80"/>
                      <w:kern w:val="24"/>
                      <w:sz w:val="28"/>
                      <w:szCs w:val="28"/>
                      <w:lang w:eastAsia="ru-RU"/>
                    </w:rPr>
                  </w:pPr>
                  <w:r w:rsidRPr="00C87382">
                    <w:rPr>
                      <w:rFonts w:ascii="Times New Roman" w:eastAsia="Times New Roman" w:hAnsi="Times New Roman"/>
                      <w:color w:val="0F243E" w:themeColor="text2" w:themeShade="80"/>
                      <w:kern w:val="24"/>
                      <w:sz w:val="28"/>
                      <w:szCs w:val="28"/>
                      <w:lang w:eastAsia="ru-RU"/>
                    </w:rPr>
                    <w:t>- составление рассказов, кто на какой улице и в каком доме живет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0D6C61" w:rsidRPr="00C87382" w:rsidRDefault="000D6C61" w:rsidP="009B79E1">
                  <w:pPr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color w:val="0F243E" w:themeColor="text2" w:themeShade="80"/>
                      <w:kern w:val="24"/>
                      <w:sz w:val="28"/>
                      <w:szCs w:val="28"/>
                      <w:lang w:eastAsia="ru-RU"/>
                    </w:rPr>
                  </w:pPr>
                  <w:r w:rsidRPr="00C87382">
                    <w:rPr>
                      <w:rFonts w:ascii="Times New Roman" w:eastAsia="Times New Roman" w:hAnsi="Times New Roman"/>
                      <w:color w:val="0F243E" w:themeColor="text2" w:themeShade="80"/>
                      <w:kern w:val="24"/>
                      <w:sz w:val="28"/>
                      <w:szCs w:val="28"/>
                      <w:lang w:eastAsia="ru-RU"/>
                    </w:rPr>
                    <w:t>- знакомство с районом, на территории которого находится дошкольное учреждение, местоположением;</w:t>
                  </w:r>
                </w:p>
                <w:p w:rsidR="000D6C61" w:rsidRPr="00C87382" w:rsidRDefault="000D6C61" w:rsidP="009B79E1">
                  <w:pPr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color w:val="0F243E" w:themeColor="text2" w:themeShade="80"/>
                      <w:kern w:val="24"/>
                      <w:sz w:val="28"/>
                      <w:szCs w:val="28"/>
                      <w:lang w:eastAsia="ru-RU"/>
                    </w:rPr>
                  </w:pPr>
                  <w:r w:rsidRPr="00C87382">
                    <w:rPr>
                      <w:rFonts w:ascii="Times New Roman" w:eastAsia="Times New Roman" w:hAnsi="Times New Roman"/>
                      <w:color w:val="0F243E" w:themeColor="text2" w:themeShade="80"/>
                      <w:kern w:val="24"/>
                      <w:sz w:val="28"/>
                      <w:szCs w:val="28"/>
                      <w:lang w:eastAsia="ru-RU"/>
                    </w:rPr>
                    <w:t xml:space="preserve">-  проведение целевых прогулок, обращаем их внимание на красоту улиц, на то, что создано руками человека; </w:t>
                  </w:r>
                </w:p>
                <w:p w:rsidR="000D6C61" w:rsidRPr="00C87382" w:rsidRDefault="000D6C61" w:rsidP="009B79E1">
                  <w:pPr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color w:val="0F243E" w:themeColor="text2" w:themeShade="80"/>
                      <w:kern w:val="24"/>
                      <w:sz w:val="28"/>
                      <w:szCs w:val="28"/>
                      <w:lang w:eastAsia="ru-RU"/>
                    </w:rPr>
                  </w:pPr>
                  <w:r w:rsidRPr="00C87382">
                    <w:rPr>
                      <w:rFonts w:ascii="Times New Roman" w:eastAsia="Times New Roman" w:hAnsi="Times New Roman"/>
                      <w:color w:val="0F243E" w:themeColor="text2" w:themeShade="80"/>
                      <w:kern w:val="24"/>
                      <w:sz w:val="28"/>
                      <w:szCs w:val="28"/>
                      <w:lang w:eastAsia="ru-RU"/>
                    </w:rPr>
                    <w:t xml:space="preserve">- показать различные здания, дома, в которых люди живут и работают; </w:t>
                  </w:r>
                </w:p>
                <w:p w:rsidR="000D6C61" w:rsidRPr="00C87382" w:rsidRDefault="000D6C61" w:rsidP="009B79E1">
                  <w:pPr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color w:val="0F243E" w:themeColor="text2" w:themeShade="80"/>
                      <w:kern w:val="24"/>
                      <w:sz w:val="28"/>
                      <w:szCs w:val="28"/>
                      <w:lang w:eastAsia="ru-RU"/>
                    </w:rPr>
                  </w:pPr>
                  <w:r w:rsidRPr="00C87382">
                    <w:rPr>
                      <w:rFonts w:ascii="Times New Roman" w:eastAsia="Times New Roman" w:hAnsi="Times New Roman"/>
                      <w:color w:val="0F243E" w:themeColor="text2" w:themeShade="80"/>
                      <w:kern w:val="24"/>
                      <w:sz w:val="28"/>
                      <w:szCs w:val="28"/>
                      <w:lang w:eastAsia="ru-RU"/>
                    </w:rPr>
                    <w:t>- дать представление о том, чем город отличается от поселка.</w:t>
                  </w:r>
                </w:p>
              </w:tc>
              <w:tc>
                <w:tcPr>
                  <w:tcW w:w="3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0D6C61" w:rsidRPr="00C87382" w:rsidRDefault="003278D4" w:rsidP="009B79E1">
                  <w:pPr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color w:val="0F243E" w:themeColor="text2" w:themeShade="80"/>
                      <w:kern w:val="24"/>
                      <w:sz w:val="28"/>
                      <w:szCs w:val="28"/>
                      <w:lang w:eastAsia="ru-RU"/>
                    </w:rPr>
                  </w:pPr>
                  <w:r w:rsidRPr="00C87382">
                    <w:rPr>
                      <w:rFonts w:ascii="Times New Roman" w:eastAsia="Times New Roman" w:hAnsi="Times New Roman"/>
                      <w:color w:val="0F243E" w:themeColor="text2" w:themeShade="80"/>
                      <w:kern w:val="24"/>
                      <w:sz w:val="28"/>
                      <w:szCs w:val="28"/>
                      <w:lang w:eastAsia="ru-RU"/>
                    </w:rPr>
                    <w:t>- знакомство с достопримечатель</w:t>
                  </w:r>
                  <w:r w:rsidR="000D6C61" w:rsidRPr="00C87382">
                    <w:rPr>
                      <w:rFonts w:ascii="Times New Roman" w:eastAsia="Times New Roman" w:hAnsi="Times New Roman"/>
                      <w:color w:val="0F243E" w:themeColor="text2" w:themeShade="80"/>
                      <w:kern w:val="24"/>
                      <w:sz w:val="28"/>
                      <w:szCs w:val="28"/>
                      <w:lang w:eastAsia="ru-RU"/>
                    </w:rPr>
                    <w:t>ностями района (магазины, банки, почта, библиотека…);</w:t>
                  </w:r>
                </w:p>
                <w:p w:rsidR="000D6C61" w:rsidRPr="00C87382" w:rsidRDefault="000D6C61" w:rsidP="009B79E1">
                  <w:pPr>
                    <w:tabs>
                      <w:tab w:val="left" w:pos="281"/>
                    </w:tabs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color w:val="0F243E" w:themeColor="text2" w:themeShade="80"/>
                      <w:kern w:val="24"/>
                      <w:sz w:val="28"/>
                      <w:szCs w:val="28"/>
                      <w:lang w:eastAsia="ru-RU"/>
                    </w:rPr>
                  </w:pPr>
                  <w:r w:rsidRPr="00C87382">
                    <w:rPr>
                      <w:rFonts w:ascii="Times New Roman" w:eastAsia="Times New Roman" w:hAnsi="Times New Roman"/>
                      <w:color w:val="0F243E" w:themeColor="text2" w:themeShade="80"/>
                      <w:kern w:val="24"/>
                      <w:sz w:val="28"/>
                      <w:szCs w:val="28"/>
                      <w:lang w:eastAsia="ru-RU"/>
                    </w:rPr>
                    <w:t>-</w:t>
                  </w:r>
                  <w:r w:rsidRPr="00C87382">
                    <w:rPr>
                      <w:rFonts w:ascii="Times New Roman" w:eastAsia="Times New Roman" w:hAnsi="Times New Roman"/>
                      <w:color w:val="0F243E" w:themeColor="text2" w:themeShade="80"/>
                      <w:kern w:val="24"/>
                      <w:sz w:val="28"/>
                      <w:szCs w:val="28"/>
                      <w:lang w:eastAsia="ru-RU"/>
                    </w:rPr>
                    <w:tab/>
                    <w:t xml:space="preserve">знакомство с героическими страницами истории района; </w:t>
                  </w:r>
                </w:p>
                <w:p w:rsidR="000D6C61" w:rsidRPr="00C87382" w:rsidRDefault="000D6C61" w:rsidP="009B79E1">
                  <w:pPr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color w:val="0F243E" w:themeColor="text2" w:themeShade="80"/>
                      <w:kern w:val="24"/>
                      <w:sz w:val="28"/>
                      <w:szCs w:val="28"/>
                      <w:lang w:eastAsia="ru-RU"/>
                    </w:rPr>
                  </w:pPr>
                  <w:r w:rsidRPr="00C87382">
                    <w:rPr>
                      <w:rFonts w:ascii="Times New Roman" w:eastAsia="Times New Roman" w:hAnsi="Times New Roman"/>
                      <w:color w:val="0F243E" w:themeColor="text2" w:themeShade="80"/>
                      <w:kern w:val="24"/>
                      <w:sz w:val="28"/>
                      <w:szCs w:val="28"/>
                      <w:lang w:eastAsia="ru-RU"/>
                    </w:rPr>
                    <w:t>- создание рисунков отражающие сильное и чистое чувство любви к своему родному городу, родной природе;</w:t>
                  </w:r>
                </w:p>
                <w:p w:rsidR="000D6C61" w:rsidRPr="00C87382" w:rsidRDefault="000D6C61" w:rsidP="009B79E1">
                  <w:pPr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color w:val="0F243E" w:themeColor="text2" w:themeShade="80"/>
                      <w:kern w:val="24"/>
                      <w:sz w:val="28"/>
                      <w:szCs w:val="28"/>
                      <w:lang w:eastAsia="ru-RU"/>
                    </w:rPr>
                  </w:pPr>
                  <w:r w:rsidRPr="00C87382">
                    <w:rPr>
                      <w:rFonts w:ascii="Times New Roman" w:eastAsia="Times New Roman" w:hAnsi="Times New Roman"/>
                      <w:color w:val="0F243E" w:themeColor="text2" w:themeShade="80"/>
                      <w:kern w:val="24"/>
                      <w:sz w:val="28"/>
                      <w:szCs w:val="28"/>
                      <w:lang w:eastAsia="ru-RU"/>
                    </w:rPr>
                    <w:t>- знакомство с пословицами о родном крае, со стихами поэтов об области, отгадывании загадок;</w:t>
                  </w:r>
                </w:p>
                <w:p w:rsidR="000D6C61" w:rsidRPr="00C87382" w:rsidRDefault="000D6C61" w:rsidP="009B79E1">
                  <w:pPr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color w:val="0F243E" w:themeColor="text2" w:themeShade="80"/>
                      <w:kern w:val="24"/>
                      <w:sz w:val="28"/>
                      <w:szCs w:val="28"/>
                      <w:lang w:eastAsia="ru-RU"/>
                    </w:rPr>
                  </w:pPr>
                  <w:r w:rsidRPr="00C87382">
                    <w:rPr>
                      <w:rFonts w:ascii="Times New Roman" w:eastAsia="Times New Roman" w:hAnsi="Times New Roman"/>
                      <w:color w:val="0F243E" w:themeColor="text2" w:themeShade="80"/>
                      <w:kern w:val="24"/>
                      <w:sz w:val="28"/>
                      <w:szCs w:val="28"/>
                      <w:lang w:eastAsia="ru-RU"/>
                    </w:rPr>
                    <w:t>- знакомство с богатствами Урала.</w:t>
                  </w:r>
                </w:p>
                <w:p w:rsidR="000D6C61" w:rsidRPr="00C87382" w:rsidRDefault="000D6C61" w:rsidP="009B79E1">
                  <w:pPr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color w:val="0F243E" w:themeColor="text2" w:themeShade="80"/>
                      <w:kern w:val="24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617C8" w:rsidRDefault="005617C8" w:rsidP="00207F62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rPr>
                <w:b/>
                <w:bCs/>
                <w:color w:val="0F243E" w:themeColor="text2" w:themeShade="80"/>
                <w:sz w:val="28"/>
                <w:szCs w:val="28"/>
                <w:lang w:eastAsia="en-US"/>
              </w:rPr>
            </w:pPr>
          </w:p>
          <w:p w:rsidR="00EC4AF0" w:rsidRDefault="00EC4AF0" w:rsidP="00207F62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rPr>
                <w:b/>
                <w:bCs/>
                <w:color w:val="0F243E" w:themeColor="text2" w:themeShade="80"/>
                <w:sz w:val="28"/>
                <w:szCs w:val="28"/>
                <w:lang w:eastAsia="en-US"/>
              </w:rPr>
            </w:pPr>
          </w:p>
          <w:p w:rsidR="00EC4AF0" w:rsidRDefault="00EC4AF0" w:rsidP="00207F62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rPr>
                <w:b/>
                <w:bCs/>
                <w:color w:val="0F243E" w:themeColor="text2" w:themeShade="80"/>
                <w:sz w:val="28"/>
                <w:szCs w:val="28"/>
                <w:lang w:eastAsia="en-US"/>
              </w:rPr>
            </w:pPr>
          </w:p>
          <w:p w:rsidR="00EC4AF0" w:rsidRPr="00C87382" w:rsidRDefault="00EC4AF0" w:rsidP="00207F62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rPr>
                <w:b/>
                <w:bCs/>
                <w:color w:val="0F243E" w:themeColor="text2" w:themeShade="80"/>
                <w:sz w:val="28"/>
                <w:szCs w:val="28"/>
                <w:lang w:eastAsia="en-US"/>
              </w:rPr>
            </w:pPr>
          </w:p>
          <w:p w:rsidR="005617C8" w:rsidRPr="00C87382" w:rsidRDefault="005617C8" w:rsidP="005617C8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b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b/>
                <w:color w:val="0F243E" w:themeColor="text2" w:themeShade="80"/>
                <w:sz w:val="28"/>
                <w:szCs w:val="28"/>
              </w:rPr>
              <w:lastRenderedPageBreak/>
              <w:t>3.4 Организация развивающей предметно-пространственной среды.</w:t>
            </w:r>
          </w:p>
          <w:p w:rsidR="005617C8" w:rsidRPr="00C87382" w:rsidRDefault="005617C8" w:rsidP="005617C8">
            <w:pPr>
              <w:spacing w:after="0" w:line="360" w:lineRule="auto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В группах созданы патриотические уголки, где находится:</w:t>
            </w:r>
          </w:p>
          <w:p w:rsidR="005617C8" w:rsidRPr="00C87382" w:rsidRDefault="005617C8" w:rsidP="005617C8">
            <w:pPr>
              <w:spacing w:after="0" w:line="360" w:lineRule="auto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 символика России (герб, флаг)</w:t>
            </w:r>
          </w:p>
          <w:p w:rsidR="005617C8" w:rsidRPr="00C87382" w:rsidRDefault="005617C8" w:rsidP="005617C8">
            <w:pPr>
              <w:spacing w:after="0" w:line="360" w:lineRule="auto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 символика Оренбурга  (герб, флаг)</w:t>
            </w:r>
          </w:p>
          <w:p w:rsidR="005617C8" w:rsidRPr="00C87382" w:rsidRDefault="005617C8" w:rsidP="005617C8">
            <w:pPr>
              <w:spacing w:after="0" w:line="360" w:lineRule="auto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- альбомы </w:t>
            </w:r>
            <w:r w:rsidR="00477D33"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«Моя семья», «Родители на работе»</w:t>
            </w:r>
          </w:p>
          <w:p w:rsidR="005617C8" w:rsidRPr="00C87382" w:rsidRDefault="005617C8" w:rsidP="005617C8">
            <w:pPr>
              <w:spacing w:after="0" w:line="360" w:lineRule="auto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 художественная литература по соответствующей тематике,</w:t>
            </w:r>
          </w:p>
          <w:p w:rsidR="000D6C61" w:rsidRDefault="005617C8" w:rsidP="005617C8">
            <w:pPr>
              <w:spacing w:after="0" w:line="360" w:lineRule="auto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- иллюстрации</w:t>
            </w:r>
            <w:r w:rsidR="00477D33"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, </w:t>
            </w:r>
            <w:r w:rsidRPr="00C87382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дидактические настольные игры.</w:t>
            </w:r>
          </w:p>
          <w:p w:rsidR="006900FD" w:rsidRPr="00C87382" w:rsidRDefault="006900FD" w:rsidP="005617C8">
            <w:pPr>
              <w:spacing w:after="0" w:line="360" w:lineRule="auto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  <w:p w:rsidR="005617C8" w:rsidRPr="00C87382" w:rsidRDefault="005617C8" w:rsidP="00477D33">
            <w:pPr>
              <w:pStyle w:val="a5"/>
              <w:tabs>
                <w:tab w:val="clear" w:pos="709"/>
                <w:tab w:val="left" w:pos="-1701"/>
              </w:tabs>
              <w:spacing w:line="360" w:lineRule="auto"/>
              <w:jc w:val="center"/>
              <w:rPr>
                <w:b/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 w:rsidRPr="00C87382">
              <w:rPr>
                <w:b/>
                <w:bCs/>
                <w:color w:val="0F243E" w:themeColor="text2" w:themeShade="80"/>
                <w:sz w:val="28"/>
                <w:szCs w:val="28"/>
                <w:lang w:eastAsia="en-US"/>
              </w:rPr>
              <w:t xml:space="preserve">4. </w:t>
            </w:r>
            <w:r w:rsidR="000D6C61" w:rsidRPr="00C87382">
              <w:rPr>
                <w:b/>
                <w:bCs/>
                <w:color w:val="0F243E" w:themeColor="text2" w:themeShade="80"/>
                <w:sz w:val="28"/>
                <w:szCs w:val="28"/>
                <w:lang w:eastAsia="en-US"/>
              </w:rPr>
              <w:t>ДОПОЛНИТЕЛЬНЫЙ  РАЗДЕЛ</w:t>
            </w:r>
          </w:p>
        </w:tc>
      </w:tr>
    </w:tbl>
    <w:p w:rsidR="001E2B41" w:rsidRPr="00C87382" w:rsidRDefault="001E2B41" w:rsidP="00197F4B">
      <w:pPr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b/>
          <w:color w:val="0F243E" w:themeColor="text2" w:themeShade="80"/>
          <w:sz w:val="28"/>
          <w:szCs w:val="28"/>
        </w:rPr>
        <w:lastRenderedPageBreak/>
        <w:t>Список литературы</w:t>
      </w:r>
    </w:p>
    <w:p w:rsidR="00197F4B" w:rsidRPr="00C87382" w:rsidRDefault="00197F4B" w:rsidP="00197F4B">
      <w:pPr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Журналы: </w:t>
      </w:r>
    </w:p>
    <w:p w:rsidR="00197F4B" w:rsidRPr="00C87382" w:rsidRDefault="006900FD" w:rsidP="00197F4B">
      <w:pPr>
        <w:spacing w:after="0"/>
        <w:rPr>
          <w:rFonts w:ascii="Times New Roman" w:hAnsi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/>
          <w:color w:val="0F243E" w:themeColor="text2" w:themeShade="80"/>
          <w:sz w:val="28"/>
          <w:szCs w:val="28"/>
        </w:rPr>
        <w:t>«Обруч»;</w:t>
      </w:r>
    </w:p>
    <w:p w:rsidR="00197F4B" w:rsidRPr="00C87382" w:rsidRDefault="006900FD" w:rsidP="00197F4B">
      <w:pPr>
        <w:spacing w:after="0"/>
        <w:rPr>
          <w:rFonts w:ascii="Times New Roman" w:hAnsi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/>
          <w:color w:val="0F243E" w:themeColor="text2" w:themeShade="80"/>
          <w:sz w:val="28"/>
          <w:szCs w:val="28"/>
        </w:rPr>
        <w:t>«Дошкольное воспитание»;</w:t>
      </w:r>
      <w:r w:rsidR="00197F4B"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</w:p>
    <w:p w:rsidR="00197F4B" w:rsidRPr="00C87382" w:rsidRDefault="006900FD" w:rsidP="00197F4B">
      <w:pPr>
        <w:spacing w:after="0"/>
        <w:rPr>
          <w:rFonts w:ascii="Times New Roman" w:hAnsi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/>
          <w:color w:val="0F243E" w:themeColor="text2" w:themeShade="80"/>
          <w:sz w:val="28"/>
          <w:szCs w:val="28"/>
        </w:rPr>
        <w:t>«Ребенок в детском саду»;</w:t>
      </w:r>
    </w:p>
    <w:p w:rsidR="00197F4B" w:rsidRPr="00C87382" w:rsidRDefault="006900FD" w:rsidP="00197F4B">
      <w:pPr>
        <w:spacing w:after="0"/>
        <w:rPr>
          <w:rFonts w:ascii="Times New Roman" w:hAnsi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/>
          <w:color w:val="0F243E" w:themeColor="text2" w:themeShade="80"/>
          <w:sz w:val="28"/>
          <w:szCs w:val="28"/>
        </w:rPr>
        <w:t xml:space="preserve"> «Дошкольная педагогика»;</w:t>
      </w:r>
    </w:p>
    <w:p w:rsidR="00AA3DCF" w:rsidRPr="00C87382" w:rsidRDefault="00AA3DCF" w:rsidP="00477D33">
      <w:pPr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- Алешина Н.В. Знакомство дошкольников с родным городом и страной (патриотическое воспитание)</w:t>
      </w:r>
      <w:proofErr w:type="gramStart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.-</w:t>
      </w:r>
      <w:proofErr w:type="gramEnd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М.:УЦ «Перспектива»,2011.</w:t>
      </w:r>
    </w:p>
    <w:p w:rsidR="00AA3DCF" w:rsidRPr="00C87382" w:rsidRDefault="00AA3DCF" w:rsidP="00AA3DCF">
      <w:pPr>
        <w:spacing w:after="0" w:line="240" w:lineRule="auto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AA3DCF" w:rsidRPr="00C87382" w:rsidRDefault="00AA3DCF" w:rsidP="00477D33">
      <w:pPr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- Как научить детей любить Родину: Руководство для</w:t>
      </w:r>
      <w:r w:rsidR="00477D33"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воспитателей и учителей / Авторы-составители: Антонов Ю.Е., Левина Л.В., Розова О.В., Щербакова И.А. – М.:АРКТИ, 2003.</w:t>
      </w:r>
    </w:p>
    <w:p w:rsidR="00AA3DCF" w:rsidRPr="00C87382" w:rsidRDefault="00AA3DCF" w:rsidP="00AA3DCF">
      <w:pPr>
        <w:spacing w:after="0" w:line="240" w:lineRule="auto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AA3DCF" w:rsidRPr="00C87382" w:rsidRDefault="00AA3DCF" w:rsidP="00AA3DCF">
      <w:pPr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- Моя страна. Возрождение национальной культуры </w:t>
      </w:r>
      <w:proofErr w:type="spellStart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ивоспитание</w:t>
      </w:r>
      <w:proofErr w:type="spellEnd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нравственно – патриотических </w:t>
      </w:r>
      <w:proofErr w:type="spellStart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чувств</w:t>
      </w:r>
      <w:proofErr w:type="gramStart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.П</w:t>
      </w:r>
      <w:proofErr w:type="gramEnd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рактическое</w:t>
      </w:r>
      <w:proofErr w:type="spellEnd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пособие для воспитателей и </w:t>
      </w:r>
      <w:proofErr w:type="spellStart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методистовДОУ</w:t>
      </w:r>
      <w:proofErr w:type="spellEnd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// авт. - сост. Натарова В.И. и др. – Воронеж: Т</w:t>
      </w:r>
      <w:proofErr w:type="gramStart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Ц«</w:t>
      </w:r>
      <w:proofErr w:type="gramEnd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Учитель», 2005.</w:t>
      </w:r>
    </w:p>
    <w:p w:rsidR="00AA3DCF" w:rsidRPr="00C87382" w:rsidRDefault="00AA3DCF" w:rsidP="00AA3DCF">
      <w:pPr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AA3DCF" w:rsidRPr="00C87382" w:rsidRDefault="00AA3DCF" w:rsidP="00477D33">
      <w:p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-</w:t>
      </w:r>
      <w:r w:rsidR="00477D33"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Нравственно-патриотическое воспитание детей дошкольного возраста.</w:t>
      </w:r>
      <w:r w:rsidR="00477D33"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="00477D33" w:rsidRPr="00C87382">
        <w:rPr>
          <w:rFonts w:ascii="Times New Roman" w:hAnsi="Times New Roman"/>
          <w:color w:val="0F243E" w:themeColor="text2" w:themeShade="80"/>
          <w:sz w:val="28"/>
          <w:szCs w:val="28"/>
        </w:rPr>
        <w:t>А.Я.Ветохина</w:t>
      </w:r>
      <w:proofErr w:type="spellEnd"/>
      <w:r w:rsidR="00477D33"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="00477D33" w:rsidRPr="00C87382">
        <w:rPr>
          <w:rFonts w:ascii="Times New Roman" w:hAnsi="Times New Roman"/>
          <w:color w:val="0F243E" w:themeColor="text2" w:themeShade="80"/>
          <w:sz w:val="28"/>
          <w:szCs w:val="28"/>
        </w:rPr>
        <w:t>З.С.Дмитренко</w:t>
      </w:r>
      <w:proofErr w:type="spellEnd"/>
      <w:r w:rsidR="00477D33"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. - 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ООО ИЗДАТЕЛЬСТВО «ДЕТСТВО-ПРЕСС», 2009.</w:t>
      </w:r>
    </w:p>
    <w:p w:rsidR="00AA3DCF" w:rsidRPr="00C87382" w:rsidRDefault="00AA3DCF" w:rsidP="00AA3DCF">
      <w:pPr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- Приобщение детей к истокам русской народной культуры. Князева О. Л., </w:t>
      </w:r>
      <w:proofErr w:type="spellStart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Маханева</w:t>
      </w:r>
      <w:proofErr w:type="spellEnd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М. Д., - Санкт-Петербург, 1999 год.</w:t>
      </w:r>
    </w:p>
    <w:p w:rsidR="00AA3DCF" w:rsidRPr="00C87382" w:rsidRDefault="00AA3DCF" w:rsidP="00AA3DCF">
      <w:pPr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lastRenderedPageBreak/>
        <w:t xml:space="preserve">- Патриотическое воспитание детей 4-6 лет - </w:t>
      </w:r>
      <w:proofErr w:type="spellStart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Комратова</w:t>
      </w:r>
      <w:proofErr w:type="spellEnd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, Н.Г., Грибова, Л.Ф. М: Мозаика – Синтез, 2005.</w:t>
      </w:r>
    </w:p>
    <w:p w:rsidR="00AA3DCF" w:rsidRPr="00C87382" w:rsidRDefault="00AA3DCF" w:rsidP="00477D33">
      <w:p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- Красна изба…Знакомство детей с русским народным искусством, ремеслами, бытом в музее детского сада. – Тихонова М.В., Смирнова Н.С. СПб</w:t>
      </w:r>
      <w:proofErr w:type="gramStart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.: «</w:t>
      </w:r>
      <w:proofErr w:type="gramEnd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ДЕТСТВО-ПРЕСС»,2004.детском саду. №2 – 08.</w:t>
      </w:r>
    </w:p>
    <w:p w:rsidR="00AA3DCF" w:rsidRPr="00C87382" w:rsidRDefault="00AA3DCF" w:rsidP="00477D33">
      <w:p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- Моя страна. Возрождение национальной культуры и воспитание нравственно – патриотических чувств. Практическое пособие для воспитателей и методистов ДОУ // авт. - сост. Натарова В.И. и др. – Воронеж: ТЦ «Учитель», 2005.</w:t>
      </w:r>
    </w:p>
    <w:p w:rsidR="00AA3DCF" w:rsidRPr="00C87382" w:rsidRDefault="00AA3DCF" w:rsidP="00477D33">
      <w:p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- Система патриотического воспитания в ДОУ: планирование, педагогические проекты, разработки тематических занятий и сценарии мероприятий / авт.- сост. Александрова Е.Ю. и др.-</w:t>
      </w:r>
      <w:r w:rsidR="00D82C8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Волгоград: Учитель, 2007.</w:t>
      </w:r>
    </w:p>
    <w:p w:rsidR="00AA3DCF" w:rsidRPr="00C87382" w:rsidRDefault="00AA3DCF" w:rsidP="00477D33">
      <w:p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- Календарные обрядовые праздники для детей</w:t>
      </w:r>
      <w:r w:rsidR="00D82C8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дошкольного возраста. Авторский коллектив: Пугачева</w:t>
      </w:r>
      <w:r w:rsidR="00D82C8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Н.В., </w:t>
      </w:r>
      <w:proofErr w:type="spellStart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Есаулова</w:t>
      </w:r>
      <w:proofErr w:type="spellEnd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Н.А., Потапова Н.Н. учебное пособие. – М.:</w:t>
      </w:r>
      <w:r w:rsidR="00D82C8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Педагогическое общество России, 2005.</w:t>
      </w:r>
    </w:p>
    <w:p w:rsidR="00AA3DCF" w:rsidRPr="00C87382" w:rsidRDefault="00AA3DCF" w:rsidP="00AA3DCF">
      <w:pPr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- Приобщение детей к истокам русской народной</w:t>
      </w:r>
      <w:r w:rsidR="00D82C8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культуры. Князева О. Л., </w:t>
      </w:r>
      <w:proofErr w:type="spellStart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Маханева</w:t>
      </w:r>
      <w:proofErr w:type="spellEnd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М. Д., - Санкт-Петербург, 1999 г.</w:t>
      </w:r>
    </w:p>
    <w:p w:rsidR="00AA3DCF" w:rsidRPr="00C87382" w:rsidRDefault="00AA3DCF" w:rsidP="00AA3DCF">
      <w:pPr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- Шаламова Е. Патриотическое воспитание. Ребёнок в</w:t>
      </w:r>
      <w:r w:rsidR="00D82C8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детском саду. №6 – 09.</w:t>
      </w:r>
    </w:p>
    <w:p w:rsidR="00AA3DCF" w:rsidRPr="00C87382" w:rsidRDefault="00AA3DCF" w:rsidP="00AA3DCF">
      <w:pPr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-  </w:t>
      </w:r>
      <w:proofErr w:type="spellStart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Сакавичене</w:t>
      </w:r>
      <w:proofErr w:type="spellEnd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О. Патриотическое воспитание дошкольников, Ребёнок в детском саду. №3 – 06.</w:t>
      </w:r>
    </w:p>
    <w:p w:rsidR="00AA3DCF" w:rsidRPr="00C87382" w:rsidRDefault="00AA3DCF" w:rsidP="00AA3DCF">
      <w:pPr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- Ребёнок в детском саду № 2/ 2008 « День Победы»,</w:t>
      </w:r>
    </w:p>
    <w:p w:rsidR="00AA3DCF" w:rsidRPr="00C87382" w:rsidRDefault="00AA3DCF" w:rsidP="00AA3DCF">
      <w:pPr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- Система патриотического воспитания в ДОУ: планирование, педагогические проекты, разработки математических занятий и сценарии мероприятий / авт.-сост. Александрова Е.Ю. и </w:t>
      </w:r>
      <w:proofErr w:type="spellStart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др</w:t>
      </w:r>
      <w:proofErr w:type="gramStart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.-</w:t>
      </w:r>
      <w:proofErr w:type="gramEnd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Волгоград</w:t>
      </w:r>
      <w:proofErr w:type="spellEnd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: Учитель, 2007.</w:t>
      </w:r>
    </w:p>
    <w:p w:rsidR="00AA3DCF" w:rsidRPr="00C87382" w:rsidRDefault="00AA3DCF" w:rsidP="00AA3DCF">
      <w:pPr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- Красна изба…Знакомство детей с русским народным</w:t>
      </w:r>
      <w:r w:rsidR="00D82C8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искусством, ремеслами, бытом в музее детского сада. </w:t>
      </w:r>
      <w:proofErr w:type="gramStart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–Т</w:t>
      </w:r>
      <w:proofErr w:type="gramEnd"/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ихонова М.В., Смирнова Н.С. СПб.: «ДЕТСТВО-ПРЕСС»,2004.детском саду. №2 – 08.</w:t>
      </w:r>
    </w:p>
    <w:p w:rsidR="00AA3DCF" w:rsidRPr="00C87382" w:rsidRDefault="00AA3DCF" w:rsidP="00AA3DCF">
      <w:pPr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- Шаламова Е. Патриотическое воспитание. Ребёнок в</w:t>
      </w:r>
      <w:r w:rsidR="00D82C8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C87382">
        <w:rPr>
          <w:rFonts w:ascii="Times New Roman" w:hAnsi="Times New Roman"/>
          <w:color w:val="0F243E" w:themeColor="text2" w:themeShade="80"/>
          <w:sz w:val="28"/>
          <w:szCs w:val="28"/>
        </w:rPr>
        <w:t>детском саду. №5 – 09.</w:t>
      </w:r>
    </w:p>
    <w:p w:rsidR="003D2826" w:rsidRPr="00C87382" w:rsidRDefault="003D2826" w:rsidP="003D2826">
      <w:p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1E2B41" w:rsidRPr="00C87382" w:rsidRDefault="001E2B41" w:rsidP="00022022">
      <w:p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1E2B41" w:rsidRPr="00C87382" w:rsidRDefault="001E2B41" w:rsidP="00022022">
      <w:pPr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</w:p>
    <w:p w:rsidR="001E2B41" w:rsidRPr="00C87382" w:rsidRDefault="001E2B41" w:rsidP="00022022">
      <w:pPr>
        <w:rPr>
          <w:color w:val="0F243E" w:themeColor="text2" w:themeShade="80"/>
        </w:rPr>
      </w:pPr>
    </w:p>
    <w:p w:rsidR="001E2B41" w:rsidRPr="00C87382" w:rsidRDefault="001E2B41" w:rsidP="00F469D9">
      <w:p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sectPr w:rsidR="001E2B41" w:rsidRPr="00C87382" w:rsidSect="00803D66">
      <w:headerReference w:type="default" r:id="rId8"/>
      <w:pgSz w:w="11906" w:h="16838"/>
      <w:pgMar w:top="1134" w:right="850" w:bottom="1134" w:left="1701" w:header="708" w:footer="708" w:gutter="0"/>
      <w:pgBorders w:offsetFrom="page">
        <w:top w:val="thinThickSmallGap" w:sz="24" w:space="24" w:color="943634"/>
        <w:left w:val="thinThickSmallGap" w:sz="24" w:space="24" w:color="943634"/>
        <w:bottom w:val="thickThinSmallGap" w:sz="24" w:space="24" w:color="943634"/>
        <w:right w:val="thickThinSmallGap" w:sz="24" w:space="24" w:color="943634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D24" w:rsidRDefault="00890D24" w:rsidP="003D2826">
      <w:pPr>
        <w:spacing w:after="0" w:line="240" w:lineRule="auto"/>
      </w:pPr>
      <w:r>
        <w:separator/>
      </w:r>
    </w:p>
  </w:endnote>
  <w:endnote w:type="continuationSeparator" w:id="1">
    <w:p w:rsidR="00890D24" w:rsidRDefault="00890D24" w:rsidP="003D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D24" w:rsidRDefault="00890D24" w:rsidP="003D2826">
      <w:pPr>
        <w:spacing w:after="0" w:line="240" w:lineRule="auto"/>
      </w:pPr>
      <w:r>
        <w:separator/>
      </w:r>
    </w:p>
  </w:footnote>
  <w:footnote w:type="continuationSeparator" w:id="1">
    <w:p w:rsidR="00890D24" w:rsidRDefault="00890D24" w:rsidP="003D2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617" w:rsidRDefault="00981C09">
    <w:pPr>
      <w:pStyle w:val="a7"/>
      <w:jc w:val="right"/>
    </w:pPr>
    <w:fldSimple w:instr="PAGE   \* MERGEFORMAT">
      <w:r w:rsidR="00E245CF">
        <w:rPr>
          <w:noProof/>
        </w:rPr>
        <w:t>2</w:t>
      </w:r>
    </w:fldSimple>
  </w:p>
  <w:p w:rsidR="00401617" w:rsidRDefault="0040161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3D5"/>
    <w:multiLevelType w:val="hybridMultilevel"/>
    <w:tmpl w:val="D9C04CC2"/>
    <w:lvl w:ilvl="0" w:tplc="2E306D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5A73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22EE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E028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B812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64D9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9A56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5662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4043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B80489"/>
    <w:multiLevelType w:val="hybridMultilevel"/>
    <w:tmpl w:val="A83A2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03113"/>
    <w:multiLevelType w:val="hybridMultilevel"/>
    <w:tmpl w:val="B540E0EE"/>
    <w:lvl w:ilvl="0" w:tplc="FE62ADF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B23F0B"/>
    <w:multiLevelType w:val="hybridMultilevel"/>
    <w:tmpl w:val="6EFC1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31729"/>
    <w:multiLevelType w:val="hybridMultilevel"/>
    <w:tmpl w:val="FFB6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6D2156"/>
    <w:multiLevelType w:val="hybridMultilevel"/>
    <w:tmpl w:val="5DE0E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C6C17"/>
    <w:multiLevelType w:val="hybridMultilevel"/>
    <w:tmpl w:val="984630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60C99"/>
    <w:multiLevelType w:val="hybridMultilevel"/>
    <w:tmpl w:val="9ED0091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E56E26"/>
    <w:multiLevelType w:val="hybridMultilevel"/>
    <w:tmpl w:val="76DEB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F7CDA"/>
    <w:multiLevelType w:val="hybridMultilevel"/>
    <w:tmpl w:val="5B483CAA"/>
    <w:lvl w:ilvl="0" w:tplc="67E4FF6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E2D5F63"/>
    <w:multiLevelType w:val="hybridMultilevel"/>
    <w:tmpl w:val="2B0CD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180851"/>
    <w:multiLevelType w:val="multilevel"/>
    <w:tmpl w:val="95FC5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5D635FCF"/>
    <w:multiLevelType w:val="hybridMultilevel"/>
    <w:tmpl w:val="9E325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B3543"/>
    <w:multiLevelType w:val="hybridMultilevel"/>
    <w:tmpl w:val="331C2C12"/>
    <w:lvl w:ilvl="0" w:tplc="C136C3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5507515"/>
    <w:multiLevelType w:val="hybridMultilevel"/>
    <w:tmpl w:val="103C0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CD6202"/>
    <w:multiLevelType w:val="hybridMultilevel"/>
    <w:tmpl w:val="CD22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251654E"/>
    <w:multiLevelType w:val="hybridMultilevel"/>
    <w:tmpl w:val="0A0E2874"/>
    <w:lvl w:ilvl="0" w:tplc="81225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13"/>
  </w:num>
  <w:num w:numId="5">
    <w:abstractNumId w:val="11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16"/>
  </w:num>
  <w:num w:numId="11">
    <w:abstractNumId w:val="0"/>
  </w:num>
  <w:num w:numId="12">
    <w:abstractNumId w:val="10"/>
  </w:num>
  <w:num w:numId="13">
    <w:abstractNumId w:val="12"/>
  </w:num>
  <w:num w:numId="14">
    <w:abstractNumId w:val="14"/>
  </w:num>
  <w:num w:numId="15">
    <w:abstractNumId w:val="3"/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9A5"/>
    <w:rsid w:val="00011CB9"/>
    <w:rsid w:val="000177A3"/>
    <w:rsid w:val="00022022"/>
    <w:rsid w:val="00026207"/>
    <w:rsid w:val="000728FD"/>
    <w:rsid w:val="000773DA"/>
    <w:rsid w:val="000825D2"/>
    <w:rsid w:val="000A00DE"/>
    <w:rsid w:val="000C2AC3"/>
    <w:rsid w:val="000D6C61"/>
    <w:rsid w:val="000D73B8"/>
    <w:rsid w:val="000E2DF5"/>
    <w:rsid w:val="00131552"/>
    <w:rsid w:val="001545C3"/>
    <w:rsid w:val="00154B21"/>
    <w:rsid w:val="0019389E"/>
    <w:rsid w:val="00197F4B"/>
    <w:rsid w:val="001A52E9"/>
    <w:rsid w:val="001B529A"/>
    <w:rsid w:val="001D66EF"/>
    <w:rsid w:val="001E2B41"/>
    <w:rsid w:val="001F49FD"/>
    <w:rsid w:val="00205137"/>
    <w:rsid w:val="00205770"/>
    <w:rsid w:val="00207F62"/>
    <w:rsid w:val="00220DA8"/>
    <w:rsid w:val="0023345F"/>
    <w:rsid w:val="002536AC"/>
    <w:rsid w:val="00267853"/>
    <w:rsid w:val="00280CBD"/>
    <w:rsid w:val="002A3445"/>
    <w:rsid w:val="002B0DD3"/>
    <w:rsid w:val="002D3539"/>
    <w:rsid w:val="002F2DBC"/>
    <w:rsid w:val="00312153"/>
    <w:rsid w:val="003147C3"/>
    <w:rsid w:val="003278D4"/>
    <w:rsid w:val="00331D27"/>
    <w:rsid w:val="00335F77"/>
    <w:rsid w:val="00336A55"/>
    <w:rsid w:val="00341999"/>
    <w:rsid w:val="00361107"/>
    <w:rsid w:val="00392914"/>
    <w:rsid w:val="003C5594"/>
    <w:rsid w:val="003D2826"/>
    <w:rsid w:val="00401617"/>
    <w:rsid w:val="004311F1"/>
    <w:rsid w:val="004530A9"/>
    <w:rsid w:val="004778E7"/>
    <w:rsid w:val="00477D33"/>
    <w:rsid w:val="00484EB4"/>
    <w:rsid w:val="004B43F1"/>
    <w:rsid w:val="004D52A7"/>
    <w:rsid w:val="004F05F9"/>
    <w:rsid w:val="0053067E"/>
    <w:rsid w:val="00546950"/>
    <w:rsid w:val="005617C8"/>
    <w:rsid w:val="00565E09"/>
    <w:rsid w:val="005679BB"/>
    <w:rsid w:val="00596A19"/>
    <w:rsid w:val="005B2266"/>
    <w:rsid w:val="005B5B1E"/>
    <w:rsid w:val="005D62C8"/>
    <w:rsid w:val="0062061C"/>
    <w:rsid w:val="00633984"/>
    <w:rsid w:val="006436C6"/>
    <w:rsid w:val="00645EC4"/>
    <w:rsid w:val="006528BD"/>
    <w:rsid w:val="00664B27"/>
    <w:rsid w:val="006900FD"/>
    <w:rsid w:val="006A0B84"/>
    <w:rsid w:val="006C389C"/>
    <w:rsid w:val="006F2EF4"/>
    <w:rsid w:val="006F3C3F"/>
    <w:rsid w:val="007412F2"/>
    <w:rsid w:val="00763CF2"/>
    <w:rsid w:val="00771320"/>
    <w:rsid w:val="00790B99"/>
    <w:rsid w:val="00790EBB"/>
    <w:rsid w:val="00795C91"/>
    <w:rsid w:val="007A4CE2"/>
    <w:rsid w:val="007A4F61"/>
    <w:rsid w:val="007A7003"/>
    <w:rsid w:val="007C2ED6"/>
    <w:rsid w:val="007C732A"/>
    <w:rsid w:val="007D19F2"/>
    <w:rsid w:val="007E363A"/>
    <w:rsid w:val="007E5615"/>
    <w:rsid w:val="00803D66"/>
    <w:rsid w:val="00811935"/>
    <w:rsid w:val="0082556D"/>
    <w:rsid w:val="00833C50"/>
    <w:rsid w:val="00842111"/>
    <w:rsid w:val="008606B4"/>
    <w:rsid w:val="0086747E"/>
    <w:rsid w:val="0087360C"/>
    <w:rsid w:val="00890D24"/>
    <w:rsid w:val="008A2A1F"/>
    <w:rsid w:val="008A49FA"/>
    <w:rsid w:val="008B63A6"/>
    <w:rsid w:val="008C1239"/>
    <w:rsid w:val="008C73B3"/>
    <w:rsid w:val="008D0160"/>
    <w:rsid w:val="008D2EF5"/>
    <w:rsid w:val="008F7618"/>
    <w:rsid w:val="00940B11"/>
    <w:rsid w:val="00970793"/>
    <w:rsid w:val="00981C09"/>
    <w:rsid w:val="0098240F"/>
    <w:rsid w:val="009B79E1"/>
    <w:rsid w:val="009C0619"/>
    <w:rsid w:val="009C5807"/>
    <w:rsid w:val="009E636A"/>
    <w:rsid w:val="00A4248D"/>
    <w:rsid w:val="00A46E24"/>
    <w:rsid w:val="00A55753"/>
    <w:rsid w:val="00A57492"/>
    <w:rsid w:val="00A61BD6"/>
    <w:rsid w:val="00A83F27"/>
    <w:rsid w:val="00A84255"/>
    <w:rsid w:val="00A85A89"/>
    <w:rsid w:val="00A959BD"/>
    <w:rsid w:val="00AA3DCF"/>
    <w:rsid w:val="00AC622A"/>
    <w:rsid w:val="00AD3452"/>
    <w:rsid w:val="00AD4663"/>
    <w:rsid w:val="00AF29D4"/>
    <w:rsid w:val="00B040DF"/>
    <w:rsid w:val="00B31906"/>
    <w:rsid w:val="00B52015"/>
    <w:rsid w:val="00B76950"/>
    <w:rsid w:val="00B82B04"/>
    <w:rsid w:val="00BA28C0"/>
    <w:rsid w:val="00BC194D"/>
    <w:rsid w:val="00BD1C41"/>
    <w:rsid w:val="00BD2655"/>
    <w:rsid w:val="00BD69A0"/>
    <w:rsid w:val="00C046DF"/>
    <w:rsid w:val="00C11C4C"/>
    <w:rsid w:val="00C13994"/>
    <w:rsid w:val="00C16461"/>
    <w:rsid w:val="00C23487"/>
    <w:rsid w:val="00C3074D"/>
    <w:rsid w:val="00C32F5C"/>
    <w:rsid w:val="00C363FA"/>
    <w:rsid w:val="00C46286"/>
    <w:rsid w:val="00C87382"/>
    <w:rsid w:val="00CA139A"/>
    <w:rsid w:val="00CA366B"/>
    <w:rsid w:val="00CB4D69"/>
    <w:rsid w:val="00CB5994"/>
    <w:rsid w:val="00CD008F"/>
    <w:rsid w:val="00CD4363"/>
    <w:rsid w:val="00CD54E5"/>
    <w:rsid w:val="00CF1AC7"/>
    <w:rsid w:val="00CF3DB6"/>
    <w:rsid w:val="00D00490"/>
    <w:rsid w:val="00D05957"/>
    <w:rsid w:val="00D40FBC"/>
    <w:rsid w:val="00D479A5"/>
    <w:rsid w:val="00D62B3D"/>
    <w:rsid w:val="00D72DCE"/>
    <w:rsid w:val="00D82C87"/>
    <w:rsid w:val="00DA559C"/>
    <w:rsid w:val="00DD4491"/>
    <w:rsid w:val="00DF1453"/>
    <w:rsid w:val="00E01346"/>
    <w:rsid w:val="00E245CF"/>
    <w:rsid w:val="00E3312A"/>
    <w:rsid w:val="00E63125"/>
    <w:rsid w:val="00E7385B"/>
    <w:rsid w:val="00EB7547"/>
    <w:rsid w:val="00EC4AF0"/>
    <w:rsid w:val="00ED2FC9"/>
    <w:rsid w:val="00EE0C85"/>
    <w:rsid w:val="00EE72EE"/>
    <w:rsid w:val="00EF398B"/>
    <w:rsid w:val="00F06BD8"/>
    <w:rsid w:val="00F06E48"/>
    <w:rsid w:val="00F1147C"/>
    <w:rsid w:val="00F134BA"/>
    <w:rsid w:val="00F469D9"/>
    <w:rsid w:val="00F87BB2"/>
    <w:rsid w:val="00F954C8"/>
    <w:rsid w:val="00FB6509"/>
    <w:rsid w:val="00FC51FF"/>
    <w:rsid w:val="00FD20EC"/>
    <w:rsid w:val="00FE0397"/>
    <w:rsid w:val="00FE12DB"/>
    <w:rsid w:val="00FF023D"/>
    <w:rsid w:val="00FF5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  <o:rules v:ext="edit">
        <o:r id="V:Rule2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40B11"/>
    <w:pPr>
      <w:ind w:left="720"/>
      <w:contextualSpacing/>
    </w:pPr>
  </w:style>
  <w:style w:type="character" w:styleId="a4">
    <w:name w:val="Hyperlink"/>
    <w:uiPriority w:val="99"/>
    <w:rsid w:val="008A49FA"/>
    <w:rPr>
      <w:rFonts w:cs="Times New Roman"/>
      <w:color w:val="0000FF"/>
      <w:u w:val="single"/>
    </w:rPr>
  </w:style>
  <w:style w:type="paragraph" w:customStyle="1" w:styleId="a5">
    <w:name w:val="Базовый"/>
    <w:rsid w:val="00B52015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table" w:styleId="a6">
    <w:name w:val="Table Grid"/>
    <w:basedOn w:val="a1"/>
    <w:uiPriority w:val="99"/>
    <w:locked/>
    <w:rsid w:val="00B520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BC194D"/>
    <w:pPr>
      <w:ind w:left="720"/>
      <w:contextualSpacing/>
    </w:pPr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3D28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D2826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3D28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D2826"/>
    <w:rPr>
      <w:lang w:eastAsia="en-US"/>
    </w:rPr>
  </w:style>
  <w:style w:type="paragraph" w:styleId="ab">
    <w:name w:val="Normal (Web)"/>
    <w:basedOn w:val="a"/>
    <w:uiPriority w:val="99"/>
    <w:unhideWhenUsed/>
    <w:rsid w:val="00D059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C5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C559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57555-A608-4465-8174-04C1A663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23</Pages>
  <Words>4263</Words>
  <Characters>31847</Characters>
  <Application>Microsoft Office Word</Application>
  <DocSecurity>0</DocSecurity>
  <Lines>265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GIGABYTE</cp:lastModifiedBy>
  <cp:revision>42</cp:revision>
  <cp:lastPrinted>2021-09-07T09:51:00Z</cp:lastPrinted>
  <dcterms:created xsi:type="dcterms:W3CDTF">2016-11-17T18:33:00Z</dcterms:created>
  <dcterms:modified xsi:type="dcterms:W3CDTF">2021-09-07T09:55:00Z</dcterms:modified>
</cp:coreProperties>
</file>